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C1C1" w14:textId="77777777" w:rsidR="00FA01D6" w:rsidRDefault="005B50EC">
      <w:pPr>
        <w:pStyle w:val="Titel"/>
        <w:shd w:val="clear" w:color="auto" w:fill="FFFFFF"/>
        <w:spacing w:before="360"/>
        <w:rPr>
          <w:color w:val="000000"/>
          <w:sz w:val="36"/>
          <w:szCs w:val="36"/>
        </w:rPr>
      </w:pPr>
      <w:r>
        <w:rPr>
          <w:color w:val="000000"/>
          <w:sz w:val="36"/>
          <w:szCs w:val="36"/>
        </w:rPr>
        <w:t>Methodiek dialooggesprek met persoon met vluchtverhaal</w:t>
      </w:r>
    </w:p>
    <w:p w14:paraId="195AC1C2" w14:textId="77777777" w:rsidR="00FA01D6" w:rsidRDefault="005B50EC">
      <w:r>
        <w:t xml:space="preserve">Dit document bevat een methodiek om zelf een dialooggesprek te organiseren tussen je klas en een persoon met een vluchtverhaal. </w:t>
      </w:r>
    </w:p>
    <w:p w14:paraId="195AC1C3" w14:textId="77777777" w:rsidR="00FA01D6" w:rsidRDefault="00FA01D6"/>
    <w:p w14:paraId="195AC1C4" w14:textId="62B5BE28" w:rsidR="00FA01D6" w:rsidRDefault="005B50EC">
      <w:r>
        <w:t>Wil je graag een nieuwkomer uitnodigen in de klas? De vrijwilligers met vluchtverhaal van</w:t>
      </w:r>
      <w:r w:rsidR="006E1BD9">
        <w:t xml:space="preserve"> </w:t>
      </w:r>
      <w:hyperlink r:id="rId11" w:history="1">
        <w:r w:rsidR="006E1BD9" w:rsidRPr="006E1BD9">
          <w:rPr>
            <w:rStyle w:val="Hyperlink"/>
          </w:rPr>
          <w:t>Project Ananas</w:t>
        </w:r>
      </w:hyperlink>
      <w:r w:rsidR="006E1BD9">
        <w:t xml:space="preserve"> </w:t>
      </w:r>
      <w:r>
        <w:t>zijn enthousiast om bij jou in de klas te komen, je kan hen bereiken vi</w:t>
      </w:r>
      <w:r w:rsidR="00AA50C9">
        <w:t>a</w:t>
      </w:r>
      <w:r>
        <w:t xml:space="preserve"> </w:t>
      </w:r>
      <w:hyperlink r:id="rId12" w:history="1">
        <w:r w:rsidRPr="00FA7913">
          <w:rPr>
            <w:rStyle w:val="Hyperlink"/>
          </w:rPr>
          <w:t>projectananas@tumult.be</w:t>
        </w:r>
      </w:hyperlink>
      <w:r>
        <w:t>.</w:t>
      </w:r>
      <w:r w:rsidR="006E1BD9">
        <w:t xml:space="preserve"> </w:t>
      </w:r>
    </w:p>
    <w:p w14:paraId="195AC1C5" w14:textId="77777777" w:rsidR="00FA01D6" w:rsidRDefault="00FA01D6"/>
    <w:p w14:paraId="195AC1C6" w14:textId="77777777" w:rsidR="00FA01D6" w:rsidRDefault="005B50EC">
      <w:r>
        <w:t>Ken j</w:t>
      </w:r>
      <w:r>
        <w:t>e zelf een vrijwilliger met vluchtverhaal die je wil uitnodigen? Zorg dan zeker voor de nodige omkadering voor deze vrijwilliger:</w:t>
      </w:r>
    </w:p>
    <w:p w14:paraId="195AC1C7" w14:textId="77777777" w:rsidR="00FA01D6" w:rsidRDefault="00FA01D6"/>
    <w:p w14:paraId="195AC1C8" w14:textId="77777777" w:rsidR="00FA01D6" w:rsidRDefault="005B50EC">
      <w:pPr>
        <w:numPr>
          <w:ilvl w:val="0"/>
          <w:numId w:val="5"/>
        </w:numPr>
        <w:rPr>
          <w:sz w:val="22"/>
          <w:szCs w:val="22"/>
        </w:rPr>
      </w:pPr>
      <w:r>
        <w:rPr>
          <w:sz w:val="22"/>
          <w:szCs w:val="22"/>
        </w:rPr>
        <w:t>Zorg dat de vrijwilliger goed op hoogte is van de verwachtingen en hoe het gesprek in de klas zal verlopen, bespreek dit voor</w:t>
      </w:r>
      <w:r>
        <w:rPr>
          <w:sz w:val="22"/>
          <w:szCs w:val="22"/>
        </w:rPr>
        <w:t xml:space="preserve">af samen. </w:t>
      </w:r>
    </w:p>
    <w:p w14:paraId="195AC1C9" w14:textId="77777777" w:rsidR="00FA01D6" w:rsidRDefault="005B50EC">
      <w:pPr>
        <w:numPr>
          <w:ilvl w:val="0"/>
          <w:numId w:val="5"/>
        </w:numPr>
        <w:rPr>
          <w:sz w:val="22"/>
          <w:szCs w:val="22"/>
        </w:rPr>
      </w:pPr>
      <w:r>
        <w:rPr>
          <w:sz w:val="22"/>
          <w:szCs w:val="22"/>
        </w:rPr>
        <w:t xml:space="preserve">Zorg dat de vrijwilliger duidelijk weet hoe het dialooggesprek zal verlopen. Licht de identiteitstaart toe en bekijk dit nog eens samen voor de start van het dialooggesprek (zie ook p. 9 voor een voorbeeld). </w:t>
      </w:r>
    </w:p>
    <w:p w14:paraId="195AC1CA" w14:textId="77777777" w:rsidR="00FA01D6" w:rsidRDefault="005B50EC">
      <w:pPr>
        <w:numPr>
          <w:ilvl w:val="0"/>
          <w:numId w:val="5"/>
        </w:numPr>
        <w:rPr>
          <w:sz w:val="22"/>
          <w:szCs w:val="22"/>
        </w:rPr>
      </w:pPr>
      <w:r>
        <w:rPr>
          <w:sz w:val="22"/>
          <w:szCs w:val="22"/>
        </w:rPr>
        <w:t>Maak duidelijke praktische afspraken</w:t>
      </w:r>
      <w:r>
        <w:rPr>
          <w:sz w:val="22"/>
          <w:szCs w:val="22"/>
        </w:rPr>
        <w:t xml:space="preserve">: waar wordt de vrijwilliger verwacht, zal er iemand hem/haar opwachten, spreken jullie een vergoeding af, …. </w:t>
      </w:r>
    </w:p>
    <w:p w14:paraId="195AC1CB" w14:textId="77777777" w:rsidR="00FA01D6" w:rsidRDefault="005B50EC">
      <w:pPr>
        <w:numPr>
          <w:ilvl w:val="0"/>
          <w:numId w:val="5"/>
        </w:numPr>
        <w:rPr>
          <w:sz w:val="22"/>
          <w:szCs w:val="22"/>
        </w:rPr>
      </w:pPr>
      <w:r>
        <w:rPr>
          <w:sz w:val="22"/>
          <w:szCs w:val="22"/>
        </w:rPr>
        <w:t xml:space="preserve">Onthoud ten allen tijden dat dit voor de vrijwilliger een spannende en emotionele ervaring kan zijn. Bespreek dus ook best op voorhand, hoe x er </w:t>
      </w:r>
      <w:r>
        <w:rPr>
          <w:sz w:val="22"/>
          <w:szCs w:val="22"/>
        </w:rPr>
        <w:t>tegenaan kijkt. Zijn er zaken die x niet ziet zitten (bv. Vertellen over familie die nog in land van herkomst is), respecteer dit dan ook en bewaak deze grenzen mee tijdens het dialooggesprek. Maak eventueel gebruik van de infofiche die je vindt in ons les</w:t>
      </w:r>
      <w:r>
        <w:rPr>
          <w:sz w:val="22"/>
          <w:szCs w:val="22"/>
        </w:rPr>
        <w:t>senpakket om dit alles beter in kaart te brengen.</w:t>
      </w:r>
    </w:p>
    <w:p w14:paraId="195AC1CC" w14:textId="77777777" w:rsidR="00FA01D6" w:rsidRDefault="005B50EC">
      <w:pPr>
        <w:numPr>
          <w:ilvl w:val="0"/>
          <w:numId w:val="5"/>
        </w:numPr>
        <w:rPr>
          <w:sz w:val="22"/>
          <w:szCs w:val="22"/>
        </w:rPr>
      </w:pPr>
      <w:r>
        <w:rPr>
          <w:sz w:val="22"/>
          <w:szCs w:val="22"/>
        </w:rPr>
        <w:t>Bespreek met de vrijwilliger wat jouw rol is tijdens het dialooggesprek. Misschien wil de vrijwilliger dat je het gesprek wat mee begeleidt, misschien wil de vrijwilliger net complete vrijheid. Denk hier sa</w:t>
      </w:r>
      <w:r>
        <w:rPr>
          <w:sz w:val="22"/>
          <w:szCs w:val="22"/>
        </w:rPr>
        <w:t xml:space="preserve">men eens over na. </w:t>
      </w:r>
    </w:p>
    <w:p w14:paraId="195AC1CD" w14:textId="77777777" w:rsidR="00FA01D6" w:rsidRDefault="005B50EC">
      <w:pPr>
        <w:numPr>
          <w:ilvl w:val="0"/>
          <w:numId w:val="5"/>
        </w:numPr>
        <w:rPr>
          <w:sz w:val="22"/>
          <w:szCs w:val="22"/>
        </w:rPr>
      </w:pPr>
      <w:r>
        <w:rPr>
          <w:sz w:val="22"/>
          <w:szCs w:val="22"/>
        </w:rPr>
        <w:t xml:space="preserve">Verlies de vrijwilliger ook na het dialooggesprek niet uit het oog. Bespreek kort even hoe het voor x gelopen is, meteen na het gesprek. Check gerust ook nog eens een paar dagen later bij de vrijwilliger hoe x er nu op terugkijkt. </w:t>
      </w:r>
    </w:p>
    <w:p w14:paraId="195AC1CE" w14:textId="77777777" w:rsidR="00FA01D6" w:rsidRDefault="00FA01D6"/>
    <w:p w14:paraId="195AC1CF" w14:textId="77777777" w:rsidR="00FA01D6" w:rsidRDefault="00FA01D6"/>
    <w:p w14:paraId="195AC1D0" w14:textId="77777777" w:rsidR="00FA01D6" w:rsidRDefault="00FA01D6"/>
    <w:p w14:paraId="195AC1D1" w14:textId="77777777" w:rsidR="00FA01D6" w:rsidRDefault="00FA01D6"/>
    <w:p w14:paraId="195AC1D2" w14:textId="77777777" w:rsidR="00FA01D6" w:rsidRDefault="00FA01D6"/>
    <w:p w14:paraId="195AC1D3" w14:textId="77777777" w:rsidR="00FA01D6" w:rsidRDefault="00FA01D6"/>
    <w:p w14:paraId="195AC1D4" w14:textId="77777777" w:rsidR="00FA01D6" w:rsidRDefault="00FA01D6"/>
    <w:tbl>
      <w:tblPr>
        <w:tblStyle w:val="a"/>
        <w:tblW w:w="13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3622"/>
        <w:gridCol w:w="3630"/>
        <w:gridCol w:w="2318"/>
        <w:gridCol w:w="3272"/>
      </w:tblGrid>
      <w:tr w:rsidR="00FA01D6" w14:paraId="195AC1DA" w14:textId="77777777">
        <w:tc>
          <w:tcPr>
            <w:tcW w:w="591" w:type="dxa"/>
            <w:shd w:val="clear" w:color="auto" w:fill="FFFFFF"/>
          </w:tcPr>
          <w:p w14:paraId="195AC1D5" w14:textId="77777777" w:rsidR="00FA01D6" w:rsidRDefault="005B50EC">
            <w:pPr>
              <w:shd w:val="clear" w:color="auto" w:fill="FFFFFF"/>
              <w:spacing w:before="60" w:after="60"/>
              <w:rPr>
                <w:b/>
                <w:color w:val="000000"/>
              </w:rPr>
            </w:pPr>
            <w:r>
              <w:rPr>
                <w:b/>
                <w:color w:val="000000"/>
              </w:rPr>
              <w:lastRenderedPageBreak/>
              <w:t>Tijd</w:t>
            </w:r>
          </w:p>
        </w:tc>
        <w:tc>
          <w:tcPr>
            <w:tcW w:w="3622" w:type="dxa"/>
            <w:shd w:val="clear" w:color="auto" w:fill="FFFFFF"/>
          </w:tcPr>
          <w:p w14:paraId="195AC1D6" w14:textId="77777777" w:rsidR="00FA01D6" w:rsidRDefault="005B50EC">
            <w:pPr>
              <w:shd w:val="clear" w:color="auto" w:fill="FFFFFF"/>
              <w:spacing w:before="60" w:after="60"/>
              <w:rPr>
                <w:color w:val="000000"/>
              </w:rPr>
            </w:pPr>
            <w:r>
              <w:rPr>
                <w:b/>
                <w:color w:val="000000"/>
              </w:rPr>
              <w:t>Wat</w:t>
            </w:r>
          </w:p>
        </w:tc>
        <w:tc>
          <w:tcPr>
            <w:tcW w:w="3630" w:type="dxa"/>
            <w:shd w:val="clear" w:color="auto" w:fill="FFFFFF"/>
          </w:tcPr>
          <w:p w14:paraId="195AC1D7" w14:textId="77777777" w:rsidR="00FA01D6" w:rsidRDefault="005B50EC">
            <w:pPr>
              <w:shd w:val="clear" w:color="auto" w:fill="FFFFFF"/>
              <w:spacing w:before="60" w:after="60"/>
              <w:rPr>
                <w:b/>
                <w:color w:val="000000"/>
              </w:rPr>
            </w:pPr>
            <w:r>
              <w:rPr>
                <w:b/>
                <w:color w:val="000000"/>
              </w:rPr>
              <w:t xml:space="preserve">Facilitator </w:t>
            </w:r>
          </w:p>
        </w:tc>
        <w:tc>
          <w:tcPr>
            <w:tcW w:w="2318" w:type="dxa"/>
            <w:shd w:val="clear" w:color="auto" w:fill="FFFFFF"/>
          </w:tcPr>
          <w:p w14:paraId="195AC1D8" w14:textId="77777777" w:rsidR="00FA01D6" w:rsidRDefault="005B50EC">
            <w:pPr>
              <w:shd w:val="clear" w:color="auto" w:fill="FFFFFF"/>
              <w:spacing w:before="60" w:after="60"/>
              <w:rPr>
                <w:b/>
                <w:color w:val="000000"/>
              </w:rPr>
            </w:pPr>
            <w:r>
              <w:rPr>
                <w:b/>
                <w:color w:val="000000"/>
              </w:rPr>
              <w:t>Materiaal</w:t>
            </w:r>
          </w:p>
        </w:tc>
        <w:tc>
          <w:tcPr>
            <w:tcW w:w="3272" w:type="dxa"/>
            <w:shd w:val="clear" w:color="auto" w:fill="FFFFFF"/>
          </w:tcPr>
          <w:p w14:paraId="195AC1D9" w14:textId="77777777" w:rsidR="00FA01D6" w:rsidRDefault="005B50EC">
            <w:pPr>
              <w:shd w:val="clear" w:color="auto" w:fill="FFFFFF"/>
              <w:spacing w:before="60" w:after="60"/>
              <w:rPr>
                <w:b/>
                <w:color w:val="000000"/>
              </w:rPr>
            </w:pPr>
            <w:r>
              <w:rPr>
                <w:b/>
                <w:color w:val="000000"/>
              </w:rPr>
              <w:t>Doel</w:t>
            </w:r>
          </w:p>
        </w:tc>
      </w:tr>
      <w:tr w:rsidR="00FA01D6" w14:paraId="195AC1DC" w14:textId="77777777">
        <w:tc>
          <w:tcPr>
            <w:tcW w:w="13433" w:type="dxa"/>
            <w:gridSpan w:val="5"/>
            <w:shd w:val="clear" w:color="auto" w:fill="FFFFFF"/>
          </w:tcPr>
          <w:p w14:paraId="195AC1DB" w14:textId="77777777" w:rsidR="00FA01D6" w:rsidRDefault="005B50EC">
            <w:pPr>
              <w:shd w:val="clear" w:color="auto" w:fill="FFFFFF"/>
              <w:spacing w:before="60" w:after="60"/>
              <w:rPr>
                <w:b/>
                <w:color w:val="000000"/>
              </w:rPr>
            </w:pPr>
            <w:r>
              <w:rPr>
                <w:b/>
              </w:rPr>
              <w:t>Op voorhand</w:t>
            </w:r>
          </w:p>
        </w:tc>
      </w:tr>
      <w:tr w:rsidR="00FA01D6" w14:paraId="195AC1F0" w14:textId="77777777">
        <w:trPr>
          <w:trHeight w:val="750"/>
        </w:trPr>
        <w:tc>
          <w:tcPr>
            <w:tcW w:w="591" w:type="dxa"/>
            <w:shd w:val="clear" w:color="auto" w:fill="FFFFFF"/>
          </w:tcPr>
          <w:p w14:paraId="195AC1DD" w14:textId="77777777" w:rsidR="00FA01D6" w:rsidRDefault="00FA01D6">
            <w:pPr>
              <w:shd w:val="clear" w:color="auto" w:fill="FFFFFF"/>
              <w:spacing w:before="60" w:after="60"/>
              <w:rPr>
                <w:color w:val="000000"/>
              </w:rPr>
            </w:pPr>
          </w:p>
        </w:tc>
        <w:tc>
          <w:tcPr>
            <w:tcW w:w="3622" w:type="dxa"/>
            <w:shd w:val="clear" w:color="auto" w:fill="FFFFFF"/>
          </w:tcPr>
          <w:p w14:paraId="195AC1DE" w14:textId="77777777" w:rsidR="00FA01D6" w:rsidRDefault="005B50EC">
            <w:pPr>
              <w:shd w:val="clear" w:color="auto" w:fill="FFFFFF"/>
              <w:spacing w:before="60" w:after="60"/>
              <w:rPr>
                <w:b/>
              </w:rPr>
            </w:pPr>
            <w:r>
              <w:rPr>
                <w:b/>
              </w:rPr>
              <w:t>Voorbereidend gesprek</w:t>
            </w:r>
          </w:p>
          <w:p w14:paraId="195AC1DF" w14:textId="77777777" w:rsidR="00FA01D6" w:rsidRDefault="005B50EC">
            <w:pPr>
              <w:shd w:val="clear" w:color="auto" w:fill="FFFFFF"/>
              <w:spacing w:before="60" w:after="60"/>
            </w:pPr>
            <w:r>
              <w:t xml:space="preserve">Het kan goed zijn om een voorbereidend of inleidend gesprek te doen met de klas. </w:t>
            </w:r>
          </w:p>
          <w:p w14:paraId="195AC1E0" w14:textId="68392CAE" w:rsidR="00FA01D6" w:rsidRDefault="005B50EC">
            <w:pPr>
              <w:shd w:val="clear" w:color="auto" w:fill="FFFFFF"/>
              <w:spacing w:before="60" w:after="60"/>
            </w:pPr>
            <w:r>
              <w:t>In het</w:t>
            </w:r>
            <w:r w:rsidR="00AE6E79">
              <w:t xml:space="preserve"> </w:t>
            </w:r>
            <w:hyperlink r:id="rId13" w:history="1">
              <w:proofErr w:type="spellStart"/>
              <w:r w:rsidR="00AE6E79" w:rsidRPr="006E1BD9">
                <w:rPr>
                  <w:rStyle w:val="Hyperlink"/>
                </w:rPr>
                <w:t>Other</w:t>
              </w:r>
              <w:proofErr w:type="spellEnd"/>
              <w:r w:rsidR="00AE6E79" w:rsidRPr="006E1BD9">
                <w:rPr>
                  <w:rStyle w:val="Hyperlink"/>
                </w:rPr>
                <w:t xml:space="preserve"> Talk-</w:t>
              </w:r>
              <w:r w:rsidRPr="006E1BD9">
                <w:rPr>
                  <w:rStyle w:val="Hyperlink"/>
                </w:rPr>
                <w:t>onderzoeksproject</w:t>
              </w:r>
            </w:hyperlink>
            <w:r>
              <w:t xml:space="preserve"> deden we dit door gedurende één lesuur een focusgroep te doen met de leerlingen. Dit gebeurde doorgaans vlak voor het lesuur van het dialooggesprek. Daardoor zijn jongeren al even aan het denken en praten over het thema migratie en vlucht</w:t>
            </w:r>
            <w:r>
              <w:t xml:space="preserve">elingen. </w:t>
            </w:r>
          </w:p>
          <w:p w14:paraId="195AC1E1" w14:textId="77777777" w:rsidR="00FA01D6" w:rsidRDefault="00FA01D6">
            <w:pPr>
              <w:shd w:val="clear" w:color="auto" w:fill="FFFFFF"/>
              <w:spacing w:before="60" w:after="60"/>
            </w:pPr>
          </w:p>
          <w:p w14:paraId="195AC1E2" w14:textId="77777777" w:rsidR="00FA01D6" w:rsidRDefault="00FA01D6">
            <w:pPr>
              <w:shd w:val="clear" w:color="auto" w:fill="FFFFFF"/>
              <w:spacing w:before="60" w:after="60"/>
            </w:pPr>
          </w:p>
        </w:tc>
        <w:tc>
          <w:tcPr>
            <w:tcW w:w="3630" w:type="dxa"/>
            <w:shd w:val="clear" w:color="auto" w:fill="FFFFFF"/>
          </w:tcPr>
          <w:p w14:paraId="195AC1E3" w14:textId="77777777" w:rsidR="00FA01D6" w:rsidRDefault="005B50EC">
            <w:pPr>
              <w:shd w:val="clear" w:color="auto" w:fill="FFFFFF"/>
              <w:spacing w:before="60" w:after="60"/>
            </w:pPr>
            <w:r>
              <w:t>Neem even de tijd om de leerlingen voor te bereiden op het dialooggesprek.</w:t>
            </w:r>
          </w:p>
          <w:p w14:paraId="195AC1E4" w14:textId="77777777" w:rsidR="00FA01D6" w:rsidRDefault="00FA01D6">
            <w:pPr>
              <w:shd w:val="clear" w:color="auto" w:fill="FFFFFF"/>
              <w:spacing w:before="60" w:after="60"/>
            </w:pPr>
          </w:p>
          <w:p w14:paraId="195AC1E5" w14:textId="77777777" w:rsidR="00FA01D6" w:rsidRDefault="005B50EC">
            <w:pPr>
              <w:shd w:val="clear" w:color="auto" w:fill="FFFFFF"/>
              <w:spacing w:before="60" w:after="60"/>
            </w:pPr>
            <w:r>
              <w:t>Ga eventueel met hen in gesprek over het thema migratie en vluchtelingen. Wat is volgens hen een migrant? Een nieuwkomer? Een vluchteling? Wat zijn hun eigen ervaringen met dit thema?</w:t>
            </w:r>
          </w:p>
          <w:p w14:paraId="195AC1E6" w14:textId="77777777" w:rsidR="00FA01D6" w:rsidRDefault="00FA01D6">
            <w:pPr>
              <w:shd w:val="clear" w:color="auto" w:fill="FFFFFF"/>
              <w:spacing w:before="60" w:after="60"/>
            </w:pPr>
          </w:p>
          <w:p w14:paraId="195AC1E7" w14:textId="77777777" w:rsidR="00FA01D6" w:rsidRDefault="005B50EC">
            <w:pPr>
              <w:shd w:val="clear" w:color="auto" w:fill="FFFFFF"/>
              <w:spacing w:before="60" w:after="60"/>
            </w:pPr>
            <w:r>
              <w:t>Laat hen weten dat een persoon met een vluchtverhaal bij de klas zal aa</w:t>
            </w:r>
            <w:r>
              <w:t xml:space="preserve">nsluiten om zijn/haar verhaal met hen te delen en op hun vragen te antwoorden. </w:t>
            </w:r>
          </w:p>
          <w:p w14:paraId="195AC1E8" w14:textId="77777777" w:rsidR="00FA01D6" w:rsidRDefault="005B50EC">
            <w:pPr>
              <w:numPr>
                <w:ilvl w:val="0"/>
                <w:numId w:val="2"/>
              </w:numPr>
              <w:shd w:val="clear" w:color="auto" w:fill="FFFFFF"/>
              <w:spacing w:before="60" w:after="60"/>
            </w:pPr>
            <w:r>
              <w:t xml:space="preserve">Welke vragen zouden jullie graag willen stellen aan iemand met een vluchtverhaal? Zijn er vragen die in je opkomen wanneer je beelden van hen tegenkomt? </w:t>
            </w:r>
          </w:p>
          <w:p w14:paraId="195AC1E9" w14:textId="77777777" w:rsidR="00FA01D6" w:rsidRDefault="005B50EC">
            <w:pPr>
              <w:shd w:val="clear" w:color="auto" w:fill="FFFFFF"/>
              <w:spacing w:before="60" w:after="60"/>
              <w:ind w:left="360"/>
            </w:pPr>
            <w:r>
              <w:t xml:space="preserve">(wat </w:t>
            </w:r>
            <w:proofErr w:type="spellStart"/>
            <w:r>
              <w:t>oplijsten</w:t>
            </w:r>
            <w:proofErr w:type="spellEnd"/>
            <w:r>
              <w:t xml:space="preserve"> en aanm</w:t>
            </w:r>
            <w:r>
              <w:t xml:space="preserve">oedigen om er verder over na te denken) </w:t>
            </w:r>
          </w:p>
          <w:p w14:paraId="195AC1EA" w14:textId="77777777" w:rsidR="00FA01D6" w:rsidRDefault="00FA01D6">
            <w:pPr>
              <w:shd w:val="clear" w:color="auto" w:fill="FFFFFF"/>
              <w:spacing w:before="60" w:after="60"/>
            </w:pPr>
          </w:p>
          <w:p w14:paraId="195AC1EB" w14:textId="77777777" w:rsidR="00FA01D6" w:rsidRDefault="005B50EC">
            <w:pPr>
              <w:shd w:val="clear" w:color="auto" w:fill="FFFFFF"/>
              <w:spacing w:before="60" w:after="60"/>
            </w:pPr>
            <w:r>
              <w:lastRenderedPageBreak/>
              <w:t>Als er leerlingen in de klas zitten die zelf een vluchtverhaal hebben, is het belangrijk om op voorhand even apart te overleggen met deze leerlingen, want dit kan een gevoelig thema zijn. Zorg dat ze goed weten wat</w:t>
            </w:r>
            <w:r>
              <w:t xml:space="preserve"> hen te wachten staat. Zien ze het zitten om deel te nemen aan een gesprek over dit thema? Mogen ze de klas verlaten als het even niet meer gaat? Wat zijn hun grenzen?</w:t>
            </w:r>
          </w:p>
        </w:tc>
        <w:tc>
          <w:tcPr>
            <w:tcW w:w="2318" w:type="dxa"/>
            <w:shd w:val="clear" w:color="auto" w:fill="FFFFFF"/>
          </w:tcPr>
          <w:p w14:paraId="195AC1EC" w14:textId="77777777" w:rsidR="00FA01D6" w:rsidRDefault="00FA01D6">
            <w:pPr>
              <w:shd w:val="clear" w:color="auto" w:fill="FFFFFF"/>
              <w:spacing w:before="60" w:after="60"/>
              <w:rPr>
                <w:color w:val="000000"/>
              </w:rPr>
            </w:pPr>
          </w:p>
        </w:tc>
        <w:tc>
          <w:tcPr>
            <w:tcW w:w="3272" w:type="dxa"/>
            <w:shd w:val="clear" w:color="auto" w:fill="FFFFFF"/>
          </w:tcPr>
          <w:p w14:paraId="195AC1ED" w14:textId="77777777" w:rsidR="00FA01D6" w:rsidRDefault="005B50EC">
            <w:pPr>
              <w:numPr>
                <w:ilvl w:val="0"/>
                <w:numId w:val="3"/>
              </w:numPr>
              <w:shd w:val="clear" w:color="auto" w:fill="FFFFFF"/>
              <w:spacing w:before="60" w:after="60"/>
            </w:pPr>
            <w:r>
              <w:t>De leerlingen weten wat er te gebeuren staat in het dialooggesprek.</w:t>
            </w:r>
          </w:p>
          <w:p w14:paraId="195AC1EE" w14:textId="77777777" w:rsidR="00FA01D6" w:rsidRDefault="005B50EC">
            <w:pPr>
              <w:numPr>
                <w:ilvl w:val="0"/>
                <w:numId w:val="3"/>
              </w:numPr>
              <w:shd w:val="clear" w:color="auto" w:fill="FFFFFF"/>
              <w:spacing w:before="60" w:after="60"/>
            </w:pPr>
            <w:r>
              <w:t>De leerlingen denke</w:t>
            </w:r>
            <w:r>
              <w:t xml:space="preserve">n actief na over potentiële vragen voor de jongere met een vluchtverhaal. </w:t>
            </w:r>
          </w:p>
          <w:p w14:paraId="195AC1EF" w14:textId="77777777" w:rsidR="00FA01D6" w:rsidRDefault="005B50EC">
            <w:pPr>
              <w:numPr>
                <w:ilvl w:val="0"/>
                <w:numId w:val="3"/>
              </w:numPr>
              <w:shd w:val="clear" w:color="auto" w:fill="FFFFFF"/>
              <w:spacing w:before="60" w:after="60"/>
            </w:pPr>
            <w:r>
              <w:t>Leerlingen die zelf een vluchtverhaal hebben weten op voorhand wat er zal gebeuren en kunnen hun grenzen aangeven.</w:t>
            </w:r>
          </w:p>
        </w:tc>
      </w:tr>
      <w:tr w:rsidR="00FA01D6" w14:paraId="195AC1F2" w14:textId="77777777">
        <w:tc>
          <w:tcPr>
            <w:tcW w:w="13433" w:type="dxa"/>
            <w:gridSpan w:val="5"/>
            <w:shd w:val="clear" w:color="auto" w:fill="FFFFFF"/>
          </w:tcPr>
          <w:p w14:paraId="195AC1F1" w14:textId="77777777" w:rsidR="00FA01D6" w:rsidRDefault="005B50EC">
            <w:pPr>
              <w:shd w:val="clear" w:color="auto" w:fill="FFFFFF"/>
              <w:spacing w:before="60" w:after="60"/>
              <w:rPr>
                <w:b/>
                <w:color w:val="000000"/>
              </w:rPr>
            </w:pPr>
            <w:r>
              <w:rPr>
                <w:b/>
              </w:rPr>
              <w:t xml:space="preserve">1 lesuur - </w:t>
            </w:r>
            <w:r>
              <w:rPr>
                <w:b/>
                <w:color w:val="000000"/>
              </w:rPr>
              <w:t>Dialooggesprek</w:t>
            </w:r>
          </w:p>
        </w:tc>
      </w:tr>
      <w:tr w:rsidR="00FA01D6" w14:paraId="195AC201" w14:textId="77777777">
        <w:tc>
          <w:tcPr>
            <w:tcW w:w="591" w:type="dxa"/>
            <w:shd w:val="clear" w:color="auto" w:fill="FFFFFF"/>
          </w:tcPr>
          <w:p w14:paraId="195AC1F3" w14:textId="77777777" w:rsidR="00FA01D6" w:rsidRDefault="005B50EC">
            <w:pPr>
              <w:shd w:val="clear" w:color="auto" w:fill="FFFFFF"/>
              <w:spacing w:before="60" w:after="60"/>
              <w:rPr>
                <w:color w:val="000000"/>
              </w:rPr>
            </w:pPr>
            <w:r>
              <w:rPr>
                <w:color w:val="000000"/>
              </w:rPr>
              <w:t>5’</w:t>
            </w:r>
          </w:p>
        </w:tc>
        <w:tc>
          <w:tcPr>
            <w:tcW w:w="3622" w:type="dxa"/>
            <w:shd w:val="clear" w:color="auto" w:fill="FFFFFF"/>
          </w:tcPr>
          <w:p w14:paraId="195AC1F4" w14:textId="77777777" w:rsidR="00FA01D6" w:rsidRDefault="005B50EC">
            <w:pPr>
              <w:shd w:val="clear" w:color="auto" w:fill="FFFFFF"/>
              <w:rPr>
                <w:b/>
                <w:color w:val="000000"/>
              </w:rPr>
            </w:pPr>
            <w:r>
              <w:rPr>
                <w:b/>
              </w:rPr>
              <w:t>Ontvangst vrijwilliger met vluchtverhaal</w:t>
            </w:r>
          </w:p>
          <w:p w14:paraId="195AC1F5" w14:textId="77777777" w:rsidR="00FA01D6" w:rsidRDefault="005B50EC">
            <w:pPr>
              <w:shd w:val="clear" w:color="auto" w:fill="FFFFFF"/>
              <w:rPr>
                <w:b/>
                <w:color w:val="000000"/>
              </w:rPr>
            </w:pPr>
            <w:r>
              <w:rPr>
                <w:color w:val="000000"/>
              </w:rPr>
              <w:t xml:space="preserve">De leerlingen krijgen even pauze. De </w:t>
            </w:r>
            <w:r>
              <w:t>facilitator</w:t>
            </w:r>
            <w:r>
              <w:rPr>
                <w:color w:val="000000"/>
              </w:rPr>
              <w:t xml:space="preserve"> ontvangt de vrijwilliger met een vluchtverhaal en toetst even kort het verloop af, voor het dialooggesprek.</w:t>
            </w:r>
          </w:p>
        </w:tc>
        <w:tc>
          <w:tcPr>
            <w:tcW w:w="3630" w:type="dxa"/>
            <w:shd w:val="clear" w:color="auto" w:fill="FFFFFF"/>
          </w:tcPr>
          <w:p w14:paraId="195AC1F6" w14:textId="77777777" w:rsidR="00FA01D6" w:rsidRDefault="005B50EC">
            <w:pPr>
              <w:shd w:val="clear" w:color="auto" w:fill="FFFFFF"/>
              <w:spacing w:before="60" w:after="60"/>
              <w:rPr>
                <w:color w:val="000000"/>
              </w:rPr>
            </w:pPr>
            <w:bookmarkStart w:id="0" w:name="_heading=h.gjdgxs" w:colFirst="0" w:colLast="0"/>
            <w:bookmarkEnd w:id="0"/>
            <w:r>
              <w:rPr>
                <w:color w:val="000000"/>
              </w:rPr>
              <w:t>Bekijk samen met de vrijwilliger de verzamelde vragen al even.</w:t>
            </w:r>
          </w:p>
          <w:p w14:paraId="195AC1F7" w14:textId="77777777" w:rsidR="00FA01D6" w:rsidRDefault="00FA01D6">
            <w:pPr>
              <w:shd w:val="clear" w:color="auto" w:fill="FFFFFF"/>
              <w:spacing w:before="60" w:after="60"/>
              <w:rPr>
                <w:color w:val="000000"/>
              </w:rPr>
            </w:pPr>
          </w:p>
          <w:p w14:paraId="195AC1F8" w14:textId="77777777" w:rsidR="00FA01D6" w:rsidRDefault="005B50EC">
            <w:pPr>
              <w:shd w:val="clear" w:color="auto" w:fill="FFFFFF"/>
              <w:spacing w:before="60" w:after="60"/>
              <w:rPr>
                <w:color w:val="000000"/>
              </w:rPr>
            </w:pPr>
            <w:r>
              <w:rPr>
                <w:color w:val="000000"/>
              </w:rPr>
              <w:t>Bespreek kort ook nog of je al dan niet op voorhand grenzen van het gesprek moet aa</w:t>
            </w:r>
            <w:r>
              <w:rPr>
                <w:color w:val="000000"/>
              </w:rPr>
              <w:t xml:space="preserve">ngeven. </w:t>
            </w:r>
          </w:p>
          <w:p w14:paraId="195AC1F9" w14:textId="77777777" w:rsidR="00FA01D6" w:rsidRDefault="00FA01D6">
            <w:pPr>
              <w:shd w:val="clear" w:color="auto" w:fill="FFFFFF"/>
              <w:spacing w:before="60" w:after="60"/>
              <w:rPr>
                <w:color w:val="000000"/>
              </w:rPr>
            </w:pPr>
          </w:p>
          <w:p w14:paraId="195AC1FA" w14:textId="77777777" w:rsidR="00FA01D6" w:rsidRDefault="005B50EC">
            <w:pPr>
              <w:shd w:val="clear" w:color="auto" w:fill="FFFFFF"/>
              <w:spacing w:before="60" w:after="60"/>
              <w:rPr>
                <w:color w:val="000000"/>
              </w:rPr>
            </w:pPr>
            <w:r>
              <w:rPr>
                <w:color w:val="000000"/>
              </w:rPr>
              <w:t xml:space="preserve">Bespreek kort nog het verloop van het dialooggesprek. </w:t>
            </w:r>
          </w:p>
          <w:p w14:paraId="195AC1FB" w14:textId="77777777" w:rsidR="00FA01D6" w:rsidRDefault="00FA01D6">
            <w:pPr>
              <w:shd w:val="clear" w:color="auto" w:fill="FFFFFF"/>
              <w:spacing w:before="60" w:after="60"/>
              <w:rPr>
                <w:color w:val="000000"/>
              </w:rPr>
            </w:pPr>
          </w:p>
          <w:p w14:paraId="195AC1FC" w14:textId="77777777" w:rsidR="00FA01D6" w:rsidRDefault="005B50EC">
            <w:pPr>
              <w:shd w:val="clear" w:color="auto" w:fill="FFFFFF"/>
              <w:spacing w:before="60" w:after="60"/>
              <w:rPr>
                <w:color w:val="000000"/>
              </w:rPr>
            </w:pPr>
            <w:r>
              <w:rPr>
                <w:color w:val="000000"/>
              </w:rPr>
              <w:t xml:space="preserve">Hou in je achterhoofd dat dit een spannende ervaring kan zijn voor de vrijwilliger. Voornaamste doel is dan ook de vrijwilliger wat op zijn/haar gemak te stellen. </w:t>
            </w:r>
          </w:p>
        </w:tc>
        <w:tc>
          <w:tcPr>
            <w:tcW w:w="2318" w:type="dxa"/>
            <w:shd w:val="clear" w:color="auto" w:fill="FFFFFF"/>
          </w:tcPr>
          <w:p w14:paraId="195AC1FD" w14:textId="77777777" w:rsidR="00FA01D6" w:rsidRDefault="005B50EC">
            <w:pPr>
              <w:numPr>
                <w:ilvl w:val="0"/>
                <w:numId w:val="4"/>
              </w:numPr>
              <w:pBdr>
                <w:top w:val="nil"/>
                <w:left w:val="nil"/>
                <w:bottom w:val="nil"/>
                <w:right w:val="nil"/>
                <w:between w:val="nil"/>
              </w:pBdr>
              <w:shd w:val="clear" w:color="auto" w:fill="FFFFFF"/>
              <w:spacing w:before="60" w:after="60"/>
              <w:rPr>
                <w:color w:val="000000"/>
              </w:rPr>
            </w:pPr>
            <w:r>
              <w:rPr>
                <w:color w:val="000000"/>
              </w:rPr>
              <w:t>Infofiche (</w:t>
            </w:r>
            <w:r>
              <w:t xml:space="preserve">op voorhand in </w:t>
            </w:r>
            <w:r>
              <w:t>te vullen met vrijwilliger met vluchtverhaal, zie p. 9 voor voorbeeld</w:t>
            </w:r>
            <w:r>
              <w:rPr>
                <w:color w:val="000000"/>
              </w:rPr>
              <w:t>)</w:t>
            </w:r>
          </w:p>
          <w:p w14:paraId="195AC1FE" w14:textId="77777777" w:rsidR="00FA01D6" w:rsidRDefault="005B50EC">
            <w:pPr>
              <w:numPr>
                <w:ilvl w:val="0"/>
                <w:numId w:val="4"/>
              </w:numPr>
              <w:pBdr>
                <w:top w:val="nil"/>
                <w:left w:val="nil"/>
                <w:bottom w:val="nil"/>
                <w:right w:val="nil"/>
                <w:between w:val="nil"/>
              </w:pBdr>
              <w:shd w:val="clear" w:color="auto" w:fill="FFFFFF"/>
              <w:spacing w:before="60" w:after="60"/>
              <w:rPr>
                <w:color w:val="000000"/>
              </w:rPr>
            </w:pPr>
            <w:r>
              <w:rPr>
                <w:color w:val="000000"/>
              </w:rPr>
              <w:t>Verzamelde vragen uit h</w:t>
            </w:r>
            <w:r>
              <w:t>et voorbereidende gesprek</w:t>
            </w:r>
          </w:p>
        </w:tc>
        <w:tc>
          <w:tcPr>
            <w:tcW w:w="3272" w:type="dxa"/>
            <w:shd w:val="clear" w:color="auto" w:fill="FFFFFF"/>
          </w:tcPr>
          <w:p w14:paraId="195AC1FF" w14:textId="77777777" w:rsidR="00FA01D6" w:rsidRDefault="005B50EC">
            <w:pPr>
              <w:numPr>
                <w:ilvl w:val="0"/>
                <w:numId w:val="3"/>
              </w:numPr>
              <w:pBdr>
                <w:top w:val="nil"/>
                <w:left w:val="nil"/>
                <w:bottom w:val="nil"/>
                <w:right w:val="nil"/>
                <w:between w:val="nil"/>
              </w:pBdr>
              <w:shd w:val="clear" w:color="auto" w:fill="FFFFFF"/>
              <w:spacing w:before="60" w:after="60"/>
              <w:rPr>
                <w:color w:val="000000"/>
              </w:rPr>
            </w:pPr>
            <w:r>
              <w:rPr>
                <w:color w:val="000000"/>
              </w:rPr>
              <w:t>De vrijwilliger wordt wat op zijn/haar gemak gesteld</w:t>
            </w:r>
          </w:p>
          <w:p w14:paraId="195AC200" w14:textId="77777777" w:rsidR="00FA01D6" w:rsidRDefault="005B50EC">
            <w:pPr>
              <w:numPr>
                <w:ilvl w:val="0"/>
                <w:numId w:val="3"/>
              </w:numPr>
              <w:pBdr>
                <w:top w:val="nil"/>
                <w:left w:val="nil"/>
                <w:bottom w:val="nil"/>
                <w:right w:val="nil"/>
                <w:between w:val="nil"/>
              </w:pBdr>
              <w:shd w:val="clear" w:color="auto" w:fill="FFFFFF"/>
              <w:spacing w:before="60" w:after="60"/>
              <w:rPr>
                <w:color w:val="000000"/>
              </w:rPr>
            </w:pPr>
            <w:r>
              <w:rPr>
                <w:color w:val="000000"/>
              </w:rPr>
              <w:t>De vrijwilliger heeft een duidelijk zicht op het verdere verloop van de dialooggesprekken</w:t>
            </w:r>
          </w:p>
        </w:tc>
      </w:tr>
      <w:tr w:rsidR="00FA01D6" w14:paraId="195AC226" w14:textId="77777777">
        <w:tc>
          <w:tcPr>
            <w:tcW w:w="591" w:type="dxa"/>
            <w:shd w:val="clear" w:color="auto" w:fill="FFFFFF"/>
          </w:tcPr>
          <w:p w14:paraId="195AC202" w14:textId="77777777" w:rsidR="00FA01D6" w:rsidRDefault="005B50EC">
            <w:pPr>
              <w:shd w:val="clear" w:color="auto" w:fill="FFFFFF"/>
              <w:spacing w:before="60" w:after="60"/>
              <w:rPr>
                <w:color w:val="000000"/>
              </w:rPr>
            </w:pPr>
            <w:r>
              <w:rPr>
                <w:color w:val="000000"/>
              </w:rPr>
              <w:lastRenderedPageBreak/>
              <w:t>10’</w:t>
            </w:r>
          </w:p>
        </w:tc>
        <w:tc>
          <w:tcPr>
            <w:tcW w:w="3622" w:type="dxa"/>
            <w:shd w:val="clear" w:color="auto" w:fill="FFFFFF"/>
          </w:tcPr>
          <w:p w14:paraId="195AC203" w14:textId="77777777" w:rsidR="00FA01D6" w:rsidRDefault="005B50EC">
            <w:pPr>
              <w:shd w:val="clear" w:color="auto" w:fill="FFFFFF"/>
              <w:rPr>
                <w:b/>
                <w:color w:val="000000"/>
              </w:rPr>
            </w:pPr>
            <w:r>
              <w:rPr>
                <w:b/>
                <w:color w:val="000000"/>
              </w:rPr>
              <w:t>Welkom + kennismaking + afspraken maken</w:t>
            </w:r>
          </w:p>
          <w:p w14:paraId="195AC204" w14:textId="77777777" w:rsidR="00FA01D6" w:rsidRDefault="005B50EC">
            <w:pPr>
              <w:shd w:val="clear" w:color="auto" w:fill="FFFFFF"/>
              <w:rPr>
                <w:color w:val="000000"/>
              </w:rPr>
            </w:pPr>
            <w:r>
              <w:rPr>
                <w:color w:val="000000"/>
              </w:rPr>
              <w:t xml:space="preserve">De persoon met vluchtverhaal voegt zich bij de klas. De </w:t>
            </w:r>
            <w:r>
              <w:t>facilitator</w:t>
            </w:r>
            <w:r>
              <w:rPr>
                <w:color w:val="000000"/>
              </w:rPr>
              <w:t xml:space="preserve"> verwelkomt de deelnemers. Iedereen stelt zichzelf kort voor. Elke deelnemer zet een naamkaartje op de lessenaar.</w:t>
            </w:r>
          </w:p>
          <w:p w14:paraId="195AC205" w14:textId="77777777" w:rsidR="00FA01D6" w:rsidRDefault="00FA01D6">
            <w:pPr>
              <w:shd w:val="clear" w:color="auto" w:fill="FFFFFF"/>
              <w:rPr>
                <w:color w:val="000000"/>
              </w:rPr>
            </w:pPr>
          </w:p>
          <w:p w14:paraId="195AC206" w14:textId="77777777" w:rsidR="00FA01D6" w:rsidRDefault="00FA01D6">
            <w:pPr>
              <w:shd w:val="clear" w:color="auto" w:fill="FFFFFF"/>
              <w:rPr>
                <w:color w:val="000000"/>
              </w:rPr>
            </w:pPr>
          </w:p>
          <w:p w14:paraId="195AC207" w14:textId="77777777" w:rsidR="00FA01D6" w:rsidRDefault="00FA01D6">
            <w:pPr>
              <w:shd w:val="clear" w:color="auto" w:fill="FFFFFF"/>
              <w:rPr>
                <w:color w:val="000000"/>
              </w:rPr>
            </w:pPr>
          </w:p>
          <w:p w14:paraId="195AC208" w14:textId="77777777" w:rsidR="00FA01D6" w:rsidRDefault="00FA01D6">
            <w:pPr>
              <w:shd w:val="clear" w:color="auto" w:fill="FFFFFF"/>
              <w:rPr>
                <w:color w:val="000000"/>
              </w:rPr>
            </w:pPr>
          </w:p>
          <w:p w14:paraId="195AC209" w14:textId="77777777" w:rsidR="00FA01D6" w:rsidRDefault="00FA01D6">
            <w:pPr>
              <w:shd w:val="clear" w:color="auto" w:fill="FFFFFF"/>
              <w:rPr>
                <w:color w:val="000000"/>
              </w:rPr>
            </w:pPr>
          </w:p>
          <w:p w14:paraId="195AC20A" w14:textId="77777777" w:rsidR="00FA01D6" w:rsidRDefault="005B50EC">
            <w:pPr>
              <w:shd w:val="clear" w:color="auto" w:fill="FFFFFF"/>
              <w:rPr>
                <w:b/>
                <w:color w:val="000000"/>
              </w:rPr>
            </w:pPr>
            <w:r>
              <w:rPr>
                <w:b/>
                <w:color w:val="000000"/>
              </w:rPr>
              <w:t>Afspraken</w:t>
            </w:r>
          </w:p>
          <w:p w14:paraId="195AC20B" w14:textId="77777777" w:rsidR="00FA01D6" w:rsidRDefault="005B50EC">
            <w:pPr>
              <w:shd w:val="clear" w:color="auto" w:fill="FFFFFF"/>
              <w:rPr>
                <w:color w:val="000000"/>
              </w:rPr>
            </w:pPr>
            <w:r>
              <w:rPr>
                <w:color w:val="000000"/>
              </w:rPr>
              <w:t>We hebben respect voor elkaar en elkaars grenzen. Wanneer iemand aangeeft zich ergens ongemakkelijk bij te voelen, dan wordt dit geaccepteerd en gerespecteerd. We starten allen vanuit een gezonde nieuwsgierigheid.</w:t>
            </w:r>
            <w:r>
              <w:rPr>
                <w:color w:val="000000"/>
              </w:rPr>
              <w:br/>
            </w:r>
          </w:p>
          <w:p w14:paraId="195AC20C" w14:textId="77777777" w:rsidR="00FA01D6" w:rsidRDefault="005B50EC">
            <w:pPr>
              <w:shd w:val="clear" w:color="auto" w:fill="FFFFFF"/>
              <w:rPr>
                <w:color w:val="000000"/>
              </w:rPr>
            </w:pPr>
            <w:r>
              <w:rPr>
                <w:b/>
                <w:color w:val="000000"/>
              </w:rPr>
              <w:t>Richting gesprek</w:t>
            </w:r>
            <w:r>
              <w:rPr>
                <w:color w:val="000000"/>
              </w:rPr>
              <w:br/>
              <w:t xml:space="preserve">De mogelijke richtingen </w:t>
            </w:r>
            <w:r>
              <w:rPr>
                <w:color w:val="000000"/>
              </w:rPr>
              <w:t>van het gesprek worden kort even toegelicht.</w:t>
            </w:r>
          </w:p>
        </w:tc>
        <w:tc>
          <w:tcPr>
            <w:tcW w:w="3630" w:type="dxa"/>
            <w:shd w:val="clear" w:color="auto" w:fill="FFFFFF"/>
          </w:tcPr>
          <w:p w14:paraId="195AC20D" w14:textId="77777777" w:rsidR="00FA01D6" w:rsidRDefault="005B50EC">
            <w:pPr>
              <w:shd w:val="clear" w:color="auto" w:fill="FFFFFF"/>
              <w:spacing w:before="60" w:after="60"/>
              <w:rPr>
                <w:color w:val="000000"/>
              </w:rPr>
            </w:pPr>
            <w:r>
              <w:rPr>
                <w:color w:val="000000"/>
              </w:rPr>
              <w:t xml:space="preserve">- Introduceer de vrijwilliger, laat deze kort even zijn/haar naam en leeftijd zeggen. </w:t>
            </w:r>
          </w:p>
          <w:p w14:paraId="195AC20E" w14:textId="77777777" w:rsidR="00FA01D6" w:rsidRDefault="005B50EC">
            <w:pPr>
              <w:shd w:val="clear" w:color="auto" w:fill="FFFFFF"/>
              <w:spacing w:before="60" w:after="60"/>
              <w:rPr>
                <w:color w:val="000000"/>
              </w:rPr>
            </w:pPr>
            <w:r>
              <w:rPr>
                <w:color w:val="000000"/>
              </w:rPr>
              <w:t>- Doe een kort voorstellingsrondje van de leerlingen en vraag hierbij zijn/haar  naam, voornaamste hobby, voornaamste droom(</w:t>
            </w:r>
            <w:r>
              <w:rPr>
                <w:color w:val="000000"/>
              </w:rPr>
              <w:t>/doel)</w:t>
            </w:r>
          </w:p>
          <w:p w14:paraId="195AC20F" w14:textId="77777777" w:rsidR="00FA01D6" w:rsidRDefault="005B50EC">
            <w:pPr>
              <w:shd w:val="clear" w:color="auto" w:fill="FFFFFF"/>
              <w:spacing w:before="60" w:after="60"/>
              <w:rPr>
                <w:color w:val="000000"/>
              </w:rPr>
            </w:pPr>
            <w:r>
              <w:rPr>
                <w:color w:val="000000"/>
              </w:rPr>
              <w:t>- Vraag de leerlingen om een naamkaartje op hun lessenaar te zetten (als dit nog niet gebeurd is)</w:t>
            </w:r>
          </w:p>
          <w:p w14:paraId="195AC210" w14:textId="77777777" w:rsidR="00FA01D6" w:rsidRDefault="00FA01D6">
            <w:pPr>
              <w:shd w:val="clear" w:color="auto" w:fill="FFFFFF"/>
              <w:spacing w:before="60" w:after="60"/>
              <w:rPr>
                <w:color w:val="000000"/>
              </w:rPr>
            </w:pPr>
          </w:p>
          <w:p w14:paraId="195AC211" w14:textId="77777777" w:rsidR="00FA01D6" w:rsidRDefault="00FA01D6">
            <w:pPr>
              <w:shd w:val="clear" w:color="auto" w:fill="FFFFFF"/>
              <w:spacing w:before="60" w:after="60"/>
              <w:rPr>
                <w:color w:val="000000"/>
              </w:rPr>
            </w:pPr>
          </w:p>
          <w:p w14:paraId="195AC212" w14:textId="77777777" w:rsidR="00FA01D6" w:rsidRDefault="00FA01D6">
            <w:pPr>
              <w:shd w:val="clear" w:color="auto" w:fill="FFFFFF"/>
              <w:spacing w:before="60" w:after="60"/>
              <w:rPr>
                <w:color w:val="000000"/>
              </w:rPr>
            </w:pPr>
          </w:p>
          <w:p w14:paraId="195AC213" w14:textId="77777777" w:rsidR="00FA01D6" w:rsidRDefault="005B50EC">
            <w:pPr>
              <w:shd w:val="clear" w:color="auto" w:fill="FFFFFF"/>
              <w:rPr>
                <w:color w:val="000000"/>
              </w:rPr>
            </w:pPr>
            <w:r>
              <w:rPr>
                <w:color w:val="000000"/>
              </w:rPr>
              <w:t xml:space="preserve">- Licht de afspraken kort even toe en vraag bevestiging van de groep. </w:t>
            </w:r>
            <w:r>
              <w:rPr>
                <w:color w:val="000000"/>
              </w:rPr>
              <w:br/>
            </w:r>
            <w:r>
              <w:rPr>
                <w:color w:val="000000"/>
              </w:rPr>
              <w:br/>
            </w:r>
            <w:r>
              <w:rPr>
                <w:color w:val="000000"/>
              </w:rPr>
              <w:br/>
            </w:r>
          </w:p>
          <w:p w14:paraId="195AC214" w14:textId="77777777" w:rsidR="00FA01D6" w:rsidRDefault="00FA01D6">
            <w:pPr>
              <w:shd w:val="clear" w:color="auto" w:fill="FFFFFF"/>
              <w:rPr>
                <w:color w:val="000000"/>
              </w:rPr>
            </w:pPr>
          </w:p>
          <w:p w14:paraId="195AC215" w14:textId="77777777" w:rsidR="00FA01D6" w:rsidRDefault="00FA01D6">
            <w:pPr>
              <w:shd w:val="clear" w:color="auto" w:fill="FFFFFF"/>
              <w:rPr>
                <w:color w:val="000000"/>
              </w:rPr>
            </w:pPr>
          </w:p>
          <w:p w14:paraId="195AC216" w14:textId="77777777" w:rsidR="00FA01D6" w:rsidRDefault="00FA01D6">
            <w:pPr>
              <w:shd w:val="clear" w:color="auto" w:fill="FFFFFF"/>
              <w:rPr>
                <w:color w:val="000000"/>
              </w:rPr>
            </w:pPr>
          </w:p>
          <w:p w14:paraId="195AC217" w14:textId="77777777" w:rsidR="00FA01D6" w:rsidRDefault="005B50EC">
            <w:pPr>
              <w:shd w:val="clear" w:color="auto" w:fill="FFFFFF"/>
              <w:rPr>
                <w:color w:val="000000"/>
              </w:rPr>
            </w:pPr>
            <w:r>
              <w:rPr>
                <w:color w:val="000000"/>
              </w:rPr>
              <w:t>Indien gewenst (op infofiche of uit korte overleg met vrijwilliger) gee</w:t>
            </w:r>
            <w:r>
              <w:rPr>
                <w:color w:val="000000"/>
              </w:rPr>
              <w:t xml:space="preserve">f je a.d.h.v. van de infofiche duidelijk aan waar wel en niet over gepraat kan worden. </w:t>
            </w:r>
          </w:p>
          <w:p w14:paraId="195AC218" w14:textId="77777777" w:rsidR="00FA01D6" w:rsidRDefault="00FA01D6">
            <w:pPr>
              <w:shd w:val="clear" w:color="auto" w:fill="FFFFFF"/>
              <w:rPr>
                <w:color w:val="000000"/>
              </w:rPr>
            </w:pPr>
          </w:p>
          <w:p w14:paraId="195AC219" w14:textId="77777777" w:rsidR="00FA01D6" w:rsidRDefault="005B50EC">
            <w:pPr>
              <w:numPr>
                <w:ilvl w:val="0"/>
                <w:numId w:val="2"/>
              </w:numPr>
              <w:pBdr>
                <w:top w:val="nil"/>
                <w:left w:val="nil"/>
                <w:bottom w:val="nil"/>
                <w:right w:val="nil"/>
                <w:between w:val="nil"/>
              </w:pBdr>
              <w:shd w:val="clear" w:color="auto" w:fill="FFFFFF"/>
              <w:rPr>
                <w:color w:val="000000"/>
              </w:rPr>
            </w:pPr>
            <w:r>
              <w:rPr>
                <w:color w:val="000000"/>
              </w:rPr>
              <w:t xml:space="preserve">Wanneer tijdens de sessie blijkt dat de afspraken rond </w:t>
            </w:r>
            <w:r>
              <w:rPr>
                <w:color w:val="000000"/>
              </w:rPr>
              <w:lastRenderedPageBreak/>
              <w:t>respect/de grenzen van de vrijwilliger herhaaldelijk niet gerespecteerd worden kan/mag/moet je de sessie beëindigen. De veiligheid van de betrokken vrijwilliger (en leerlingen) staat nl. altijd centraa</w:t>
            </w:r>
            <w:r>
              <w:rPr>
                <w:color w:val="000000"/>
              </w:rPr>
              <w:t xml:space="preserve">l! </w:t>
            </w:r>
          </w:p>
        </w:tc>
        <w:tc>
          <w:tcPr>
            <w:tcW w:w="2318" w:type="dxa"/>
            <w:shd w:val="clear" w:color="auto" w:fill="FFFFFF"/>
          </w:tcPr>
          <w:p w14:paraId="195AC21A" w14:textId="77777777" w:rsidR="00FA01D6" w:rsidRDefault="00FA01D6">
            <w:pPr>
              <w:shd w:val="clear" w:color="auto" w:fill="FFFFFF"/>
              <w:spacing w:before="60" w:after="60"/>
              <w:rPr>
                <w:color w:val="000000"/>
              </w:rPr>
            </w:pPr>
          </w:p>
          <w:p w14:paraId="195AC21B" w14:textId="77777777" w:rsidR="00FA01D6" w:rsidRDefault="00FA01D6">
            <w:pPr>
              <w:shd w:val="clear" w:color="auto" w:fill="FFFFFF"/>
              <w:spacing w:before="60" w:after="60"/>
              <w:rPr>
                <w:color w:val="000000"/>
              </w:rPr>
            </w:pPr>
          </w:p>
          <w:p w14:paraId="195AC21C" w14:textId="77777777" w:rsidR="00FA01D6" w:rsidRDefault="00FA01D6">
            <w:pPr>
              <w:shd w:val="clear" w:color="auto" w:fill="FFFFFF"/>
              <w:spacing w:before="60" w:after="60"/>
              <w:rPr>
                <w:color w:val="000000"/>
              </w:rPr>
            </w:pPr>
          </w:p>
          <w:p w14:paraId="195AC21D" w14:textId="77777777" w:rsidR="00FA01D6" w:rsidRDefault="00FA01D6">
            <w:pPr>
              <w:shd w:val="clear" w:color="auto" w:fill="FFFFFF"/>
              <w:spacing w:before="60" w:after="60"/>
              <w:rPr>
                <w:color w:val="000000"/>
              </w:rPr>
            </w:pPr>
          </w:p>
        </w:tc>
        <w:tc>
          <w:tcPr>
            <w:tcW w:w="3272" w:type="dxa"/>
            <w:shd w:val="clear" w:color="auto" w:fill="FFFFFF"/>
          </w:tcPr>
          <w:p w14:paraId="195AC21E" w14:textId="77777777" w:rsidR="00FA01D6" w:rsidRDefault="005B50EC">
            <w:pPr>
              <w:shd w:val="clear" w:color="auto" w:fill="FFFFFF"/>
              <w:spacing w:before="60" w:after="60"/>
              <w:rPr>
                <w:color w:val="000000"/>
              </w:rPr>
            </w:pPr>
            <w:r>
              <w:rPr>
                <w:color w:val="000000"/>
              </w:rPr>
              <w:t>- De deelnemers en persoon met vluchtverhaal leren elkaar kennen.</w:t>
            </w:r>
          </w:p>
          <w:p w14:paraId="195AC21F" w14:textId="77777777" w:rsidR="00FA01D6" w:rsidRDefault="005B50EC">
            <w:pPr>
              <w:shd w:val="clear" w:color="auto" w:fill="FFFFFF"/>
              <w:spacing w:before="60" w:after="60"/>
              <w:rPr>
                <w:color w:val="000000"/>
              </w:rPr>
            </w:pPr>
            <w:r>
              <w:rPr>
                <w:color w:val="000000"/>
              </w:rPr>
              <w:t>- Het ijs breken en gesprek op gang brengen.</w:t>
            </w:r>
          </w:p>
          <w:p w14:paraId="195AC220" w14:textId="77777777" w:rsidR="00FA01D6" w:rsidRDefault="00FA01D6">
            <w:pPr>
              <w:shd w:val="clear" w:color="auto" w:fill="FFFFFF"/>
              <w:rPr>
                <w:color w:val="000000"/>
              </w:rPr>
            </w:pPr>
          </w:p>
          <w:p w14:paraId="195AC221" w14:textId="77777777" w:rsidR="00FA01D6" w:rsidRDefault="00FA01D6">
            <w:pPr>
              <w:shd w:val="clear" w:color="auto" w:fill="FFFFFF"/>
              <w:rPr>
                <w:color w:val="000000"/>
              </w:rPr>
            </w:pPr>
          </w:p>
          <w:p w14:paraId="195AC222" w14:textId="77777777" w:rsidR="00FA01D6" w:rsidRDefault="005B50EC">
            <w:pPr>
              <w:shd w:val="clear" w:color="auto" w:fill="FFFFFF"/>
              <w:rPr>
                <w:color w:val="000000"/>
              </w:rPr>
            </w:pPr>
            <w:r>
              <w:rPr>
                <w:color w:val="000000"/>
              </w:rPr>
              <w:br/>
            </w:r>
            <w:r>
              <w:rPr>
                <w:color w:val="000000"/>
              </w:rPr>
              <w:br/>
            </w:r>
            <w:r>
              <w:rPr>
                <w:color w:val="000000"/>
              </w:rPr>
              <w:br/>
            </w:r>
            <w:r>
              <w:rPr>
                <w:color w:val="000000"/>
              </w:rPr>
              <w:br/>
            </w:r>
            <w:r>
              <w:rPr>
                <w:color w:val="000000"/>
              </w:rPr>
              <w:br/>
            </w:r>
          </w:p>
          <w:p w14:paraId="195AC223" w14:textId="77777777" w:rsidR="00FA01D6" w:rsidRDefault="00FA01D6">
            <w:pPr>
              <w:shd w:val="clear" w:color="auto" w:fill="FFFFFF"/>
              <w:rPr>
                <w:color w:val="000000"/>
              </w:rPr>
            </w:pPr>
          </w:p>
          <w:p w14:paraId="195AC224" w14:textId="77777777" w:rsidR="00FA01D6" w:rsidRDefault="00FA01D6">
            <w:pPr>
              <w:shd w:val="clear" w:color="auto" w:fill="FFFFFF"/>
              <w:rPr>
                <w:color w:val="000000"/>
              </w:rPr>
            </w:pPr>
          </w:p>
          <w:p w14:paraId="195AC225" w14:textId="77777777" w:rsidR="00FA01D6" w:rsidRDefault="005B50EC">
            <w:pPr>
              <w:shd w:val="clear" w:color="auto" w:fill="FFFFFF"/>
              <w:rPr>
                <w:color w:val="000000"/>
                <w:sz w:val="22"/>
                <w:szCs w:val="22"/>
              </w:rPr>
            </w:pPr>
            <w:r>
              <w:rPr>
                <w:color w:val="000000"/>
              </w:rPr>
              <w:t>- Creëren van een veilig klimaat.</w:t>
            </w:r>
          </w:p>
        </w:tc>
      </w:tr>
      <w:tr w:rsidR="00FA01D6" w14:paraId="195AC237" w14:textId="77777777">
        <w:tc>
          <w:tcPr>
            <w:tcW w:w="591" w:type="dxa"/>
            <w:shd w:val="clear" w:color="auto" w:fill="FFFFFF"/>
          </w:tcPr>
          <w:p w14:paraId="195AC227" w14:textId="77777777" w:rsidR="00FA01D6" w:rsidRDefault="005B50EC">
            <w:pPr>
              <w:shd w:val="clear" w:color="auto" w:fill="FFFFFF"/>
              <w:spacing w:before="60" w:after="60"/>
              <w:rPr>
                <w:color w:val="000000"/>
              </w:rPr>
            </w:pPr>
            <w:r>
              <w:rPr>
                <w:color w:val="000000"/>
              </w:rPr>
              <w:t>15’</w:t>
            </w:r>
          </w:p>
        </w:tc>
        <w:tc>
          <w:tcPr>
            <w:tcW w:w="3622" w:type="dxa"/>
            <w:shd w:val="clear" w:color="auto" w:fill="FFFFFF"/>
          </w:tcPr>
          <w:p w14:paraId="195AC228" w14:textId="77777777" w:rsidR="00FA01D6" w:rsidRDefault="005B50EC">
            <w:pPr>
              <w:shd w:val="clear" w:color="auto" w:fill="FFFFFF"/>
              <w:rPr>
                <w:b/>
                <w:color w:val="000000"/>
              </w:rPr>
            </w:pPr>
            <w:r>
              <w:rPr>
                <w:b/>
                <w:color w:val="000000"/>
              </w:rPr>
              <w:t>Identiteitstaart</w:t>
            </w:r>
          </w:p>
          <w:p w14:paraId="195AC229" w14:textId="77777777" w:rsidR="00FA01D6" w:rsidRDefault="005B50EC">
            <w:pPr>
              <w:shd w:val="clear" w:color="auto" w:fill="FFFFFF"/>
              <w:rPr>
                <w:color w:val="000000"/>
              </w:rPr>
            </w:pPr>
            <w:r>
              <w:rPr>
                <w:color w:val="000000"/>
              </w:rPr>
              <w:t xml:space="preserve">De vrijwilliger stelt zichzelf verder voor aan de hand van zijn/haar/x identiteitstaart (zie voorbeeld p. </w:t>
            </w:r>
            <w:r>
              <w:t>9)</w:t>
            </w:r>
            <w:r>
              <w:rPr>
                <w:color w:val="000000"/>
              </w:rPr>
              <w:t xml:space="preserve">. </w:t>
            </w:r>
          </w:p>
          <w:p w14:paraId="195AC22A" w14:textId="77777777" w:rsidR="00FA01D6" w:rsidRDefault="005B50EC">
            <w:pPr>
              <w:shd w:val="clear" w:color="auto" w:fill="FFFFFF"/>
              <w:rPr>
                <w:b/>
                <w:color w:val="000000"/>
                <w:sz w:val="22"/>
                <w:szCs w:val="22"/>
              </w:rPr>
            </w:pPr>
            <w:r>
              <w:rPr>
                <w:color w:val="000000"/>
              </w:rPr>
              <w:t xml:space="preserve">Het is niet de bedoeling dat het een éénzijdige voorstelling is, wel dat er dialoog ontstaat met de leerlingen. </w:t>
            </w:r>
          </w:p>
        </w:tc>
        <w:tc>
          <w:tcPr>
            <w:tcW w:w="3630" w:type="dxa"/>
            <w:shd w:val="clear" w:color="auto" w:fill="FFFFFF"/>
          </w:tcPr>
          <w:p w14:paraId="195AC22B" w14:textId="77777777" w:rsidR="00FA01D6" w:rsidRDefault="005B50EC">
            <w:pPr>
              <w:shd w:val="clear" w:color="auto" w:fill="FFFFFF"/>
              <w:spacing w:before="60" w:after="60"/>
              <w:rPr>
                <w:color w:val="000000"/>
              </w:rPr>
            </w:pPr>
            <w:r>
              <w:rPr>
                <w:color w:val="000000"/>
              </w:rPr>
              <w:t xml:space="preserve">- Leidt dit stuk goed in! Licht </w:t>
            </w:r>
            <w:r>
              <w:rPr>
                <w:color w:val="000000"/>
              </w:rPr>
              <w:t>het concept van de identiteitstaart even toe (een taart bestaat uit verschillende stukken, als je al deze stukken optelt krijgen we een goed beeld van X/Y)</w:t>
            </w:r>
          </w:p>
          <w:p w14:paraId="195AC22C" w14:textId="77777777" w:rsidR="00FA01D6" w:rsidRDefault="00FA01D6">
            <w:pPr>
              <w:shd w:val="clear" w:color="auto" w:fill="FFFFFF"/>
              <w:spacing w:before="60" w:after="60"/>
              <w:rPr>
                <w:color w:val="000000"/>
              </w:rPr>
            </w:pPr>
          </w:p>
          <w:p w14:paraId="195AC22D" w14:textId="77777777" w:rsidR="00FA01D6" w:rsidRDefault="005B50EC">
            <w:pPr>
              <w:shd w:val="clear" w:color="auto" w:fill="FFFFFF"/>
              <w:spacing w:before="60" w:after="60"/>
              <w:rPr>
                <w:color w:val="000000"/>
              </w:rPr>
            </w:pPr>
            <w:r>
              <w:rPr>
                <w:color w:val="000000"/>
              </w:rPr>
              <w:t>- Vraag de vrijwilliger om te beginnen met het toelichten van zijn taart (stukje per stukje!)</w:t>
            </w:r>
          </w:p>
          <w:p w14:paraId="195AC22E" w14:textId="77777777" w:rsidR="00FA01D6" w:rsidRDefault="00FA01D6">
            <w:pPr>
              <w:shd w:val="clear" w:color="auto" w:fill="FFFFFF"/>
              <w:spacing w:before="60" w:after="60"/>
              <w:rPr>
                <w:color w:val="000000"/>
              </w:rPr>
            </w:pPr>
          </w:p>
          <w:p w14:paraId="195AC22F" w14:textId="77777777" w:rsidR="00FA01D6" w:rsidRDefault="005B50EC">
            <w:pPr>
              <w:shd w:val="clear" w:color="auto" w:fill="FFFFFF"/>
              <w:spacing w:before="60" w:after="60"/>
              <w:rPr>
                <w:i/>
                <w:color w:val="000000"/>
              </w:rPr>
            </w:pPr>
            <w:r>
              <w:rPr>
                <w:color w:val="000000"/>
              </w:rPr>
              <w:t>- St</w:t>
            </w:r>
            <w:r>
              <w:rPr>
                <w:color w:val="000000"/>
              </w:rPr>
              <w:t xml:space="preserve">imuleer het gesprek door gerichte vragen te stellen aan klasgroep bij elk taartstukje </w:t>
            </w:r>
            <w:r>
              <w:rPr>
                <w:color w:val="000000"/>
              </w:rPr>
              <w:br/>
            </w:r>
            <w:r>
              <w:rPr>
                <w:i/>
                <w:color w:val="000000"/>
              </w:rPr>
              <w:t xml:space="preserve">Bv. Zou nog iemand muziek in zijn/haar taart hebben staan? Welk genre van muziek? Ga je naar feestjes om te dansen op die muziek? ...  </w:t>
            </w:r>
          </w:p>
          <w:p w14:paraId="195AC230" w14:textId="77777777" w:rsidR="00FA01D6" w:rsidRDefault="00FA01D6">
            <w:pPr>
              <w:shd w:val="clear" w:color="auto" w:fill="FFFFFF"/>
              <w:spacing w:before="60" w:after="60"/>
              <w:rPr>
                <w:i/>
                <w:color w:val="000000"/>
              </w:rPr>
            </w:pPr>
          </w:p>
          <w:p w14:paraId="195AC231" w14:textId="77777777" w:rsidR="00FA01D6" w:rsidRDefault="005B50EC">
            <w:pPr>
              <w:shd w:val="clear" w:color="auto" w:fill="FFFFFF"/>
              <w:spacing w:before="60" w:after="60"/>
              <w:rPr>
                <w:color w:val="000000"/>
              </w:rPr>
            </w:pPr>
            <w:r>
              <w:rPr>
                <w:color w:val="000000"/>
              </w:rPr>
              <w:lastRenderedPageBreak/>
              <w:t>🡪</w:t>
            </w:r>
            <w:r>
              <w:rPr>
                <w:color w:val="000000"/>
              </w:rPr>
              <w:t xml:space="preserve"> Als het gesprek d.m.v.  de id</w:t>
            </w:r>
            <w:r>
              <w:rPr>
                <w:color w:val="000000"/>
              </w:rPr>
              <w:t>entiteitstaart goed op gang komt, dan moet je dit niet per sé beperken in tijd. Laat dat dan maar wat organisch verlopen. Hou wel in het oog of de</w:t>
            </w:r>
            <w:r>
              <w:t xml:space="preserve"> </w:t>
            </w:r>
            <w:r>
              <w:rPr>
                <w:color w:val="000000"/>
              </w:rPr>
              <w:t xml:space="preserve">vragen die de leerlingen wilden stellen aan de persoon met vluchtverhaal, ook werkelijk gesteld worden. (dit </w:t>
            </w:r>
            <w:r>
              <w:rPr>
                <w:color w:val="000000"/>
              </w:rPr>
              <w:t xml:space="preserve">kan je eventueel ook actief stimuleren) </w:t>
            </w:r>
          </w:p>
          <w:p w14:paraId="195AC232" w14:textId="77777777" w:rsidR="00FA01D6" w:rsidRDefault="00FA01D6">
            <w:pPr>
              <w:shd w:val="clear" w:color="auto" w:fill="FFFFFF"/>
              <w:spacing w:before="60" w:after="60"/>
              <w:rPr>
                <w:color w:val="000000"/>
              </w:rPr>
            </w:pPr>
          </w:p>
          <w:p w14:paraId="195AC233" w14:textId="77777777" w:rsidR="00FA01D6" w:rsidRDefault="005B50EC">
            <w:pPr>
              <w:shd w:val="clear" w:color="auto" w:fill="FFFFFF"/>
              <w:spacing w:before="60" w:after="60"/>
              <w:rPr>
                <w:color w:val="000000"/>
              </w:rPr>
            </w:pPr>
            <w:r>
              <w:rPr>
                <w:color w:val="000000"/>
              </w:rPr>
              <w:t xml:space="preserve">- Wanneer de vrijwilliger zichzelf volledig heeft voorgesteld a.d.h.v. zijn/haar/X identiteitstaart en/of het wat stroef begint te lopen, rond je dit deel af en maak je de overgang naar de concrete vragen die de leerlingen kunnen stellen.  </w:t>
            </w:r>
          </w:p>
        </w:tc>
        <w:tc>
          <w:tcPr>
            <w:tcW w:w="2318" w:type="dxa"/>
            <w:shd w:val="clear" w:color="auto" w:fill="FFFFFF"/>
          </w:tcPr>
          <w:p w14:paraId="195AC234" w14:textId="77777777" w:rsidR="00FA01D6" w:rsidRDefault="005B50EC">
            <w:pPr>
              <w:shd w:val="clear" w:color="auto" w:fill="FFFFFF"/>
              <w:spacing w:before="60" w:after="60"/>
              <w:rPr>
                <w:color w:val="000000"/>
              </w:rPr>
            </w:pPr>
            <w:r>
              <w:rPr>
                <w:color w:val="000000"/>
              </w:rPr>
              <w:lastRenderedPageBreak/>
              <w:t>- Identiteitstaart vrijwilliger (</w:t>
            </w:r>
            <w:r>
              <w:t>op voorhand te maken met vrijwilliger, zie p. 9 voor voorbeeld</w:t>
            </w:r>
            <w:r>
              <w:rPr>
                <w:color w:val="000000"/>
              </w:rPr>
              <w:t>)</w:t>
            </w:r>
          </w:p>
        </w:tc>
        <w:tc>
          <w:tcPr>
            <w:tcW w:w="3272" w:type="dxa"/>
            <w:shd w:val="clear" w:color="auto" w:fill="FFFFFF"/>
          </w:tcPr>
          <w:p w14:paraId="195AC235" w14:textId="77777777" w:rsidR="00FA01D6" w:rsidRDefault="005B50EC">
            <w:pPr>
              <w:shd w:val="clear" w:color="auto" w:fill="FFFFFF"/>
              <w:spacing w:before="60" w:after="60"/>
              <w:rPr>
                <w:color w:val="000000"/>
              </w:rPr>
            </w:pPr>
            <w:r>
              <w:rPr>
                <w:color w:val="000000"/>
              </w:rPr>
              <w:t xml:space="preserve">- Inzicht krijgen in elkaars perspectieven. </w:t>
            </w:r>
            <w:r>
              <w:rPr>
                <w:color w:val="000000"/>
              </w:rPr>
              <w:br/>
              <w:t xml:space="preserve">- Praktische kennismaking met meervoudige identiteit. </w:t>
            </w:r>
          </w:p>
          <w:p w14:paraId="195AC236" w14:textId="77777777" w:rsidR="00FA01D6" w:rsidRDefault="005B50EC">
            <w:pPr>
              <w:shd w:val="clear" w:color="auto" w:fill="FFFFFF"/>
              <w:spacing w:before="60" w:after="60"/>
              <w:rPr>
                <w:color w:val="000000"/>
                <w:sz w:val="22"/>
                <w:szCs w:val="22"/>
              </w:rPr>
            </w:pPr>
            <w:r>
              <w:rPr>
                <w:color w:val="000000"/>
              </w:rPr>
              <w:t>- Gelijkenissen ontdekken tussen leerling en vrijwilliger.</w:t>
            </w:r>
          </w:p>
        </w:tc>
      </w:tr>
      <w:tr w:rsidR="00FA01D6" w14:paraId="195AC247" w14:textId="77777777">
        <w:tc>
          <w:tcPr>
            <w:tcW w:w="591" w:type="dxa"/>
            <w:shd w:val="clear" w:color="auto" w:fill="FFFFFF"/>
          </w:tcPr>
          <w:p w14:paraId="195AC238" w14:textId="77777777" w:rsidR="00FA01D6" w:rsidRDefault="005B50EC">
            <w:pPr>
              <w:shd w:val="clear" w:color="auto" w:fill="FFFFFF"/>
              <w:spacing w:before="60" w:after="60"/>
              <w:rPr>
                <w:color w:val="000000"/>
              </w:rPr>
            </w:pPr>
            <w:r>
              <w:rPr>
                <w:color w:val="000000"/>
              </w:rPr>
              <w:t>15’</w:t>
            </w:r>
          </w:p>
        </w:tc>
        <w:tc>
          <w:tcPr>
            <w:tcW w:w="3622" w:type="dxa"/>
            <w:shd w:val="clear" w:color="auto" w:fill="FFFFFF"/>
          </w:tcPr>
          <w:p w14:paraId="195AC239" w14:textId="77777777" w:rsidR="00FA01D6" w:rsidRDefault="005B50EC">
            <w:pPr>
              <w:shd w:val="clear" w:color="auto" w:fill="FFFFFF"/>
              <w:rPr>
                <w:b/>
                <w:color w:val="000000"/>
              </w:rPr>
            </w:pPr>
            <w:r>
              <w:rPr>
                <w:b/>
                <w:color w:val="000000"/>
              </w:rPr>
              <w:t xml:space="preserve">Dialoog </w:t>
            </w:r>
          </w:p>
          <w:p w14:paraId="195AC23A" w14:textId="77777777" w:rsidR="00FA01D6" w:rsidRDefault="005B50EC">
            <w:pPr>
              <w:shd w:val="clear" w:color="auto" w:fill="FFFFFF"/>
              <w:rPr>
                <w:color w:val="000000"/>
              </w:rPr>
            </w:pPr>
            <w:r>
              <w:rPr>
                <w:color w:val="000000"/>
              </w:rPr>
              <w:t>Dialoog op basis van de vragen die naar boven kwamen tijdens focusgroep, op voorhand zijn verzameld tijdens korte brainstorm, die leerlingen spontaan willen stellen.</w:t>
            </w:r>
          </w:p>
          <w:p w14:paraId="195AC23B" w14:textId="77777777" w:rsidR="00FA01D6" w:rsidRDefault="00FA01D6">
            <w:pPr>
              <w:shd w:val="clear" w:color="auto" w:fill="FFFFFF"/>
              <w:rPr>
                <w:b/>
                <w:color w:val="000000"/>
                <w:sz w:val="22"/>
                <w:szCs w:val="22"/>
              </w:rPr>
            </w:pPr>
          </w:p>
        </w:tc>
        <w:tc>
          <w:tcPr>
            <w:tcW w:w="3630" w:type="dxa"/>
            <w:shd w:val="clear" w:color="auto" w:fill="FFFFFF"/>
          </w:tcPr>
          <w:p w14:paraId="195AC23C" w14:textId="77777777" w:rsidR="00FA01D6" w:rsidRDefault="005B50EC">
            <w:pPr>
              <w:shd w:val="clear" w:color="auto" w:fill="FFFFFF"/>
              <w:spacing w:before="60" w:after="60"/>
              <w:rPr>
                <w:color w:val="000000"/>
              </w:rPr>
            </w:pPr>
            <w:r>
              <w:rPr>
                <w:color w:val="000000"/>
              </w:rPr>
              <w:t>- Start dit luik met een vraag die je zelf noteerde (tijdens focusgroep/bra</w:t>
            </w:r>
            <w:r>
              <w:rPr>
                <w:color w:val="000000"/>
              </w:rPr>
              <w:t xml:space="preserve">instorm). </w:t>
            </w:r>
          </w:p>
          <w:p w14:paraId="195AC23D" w14:textId="77777777" w:rsidR="00FA01D6" w:rsidRDefault="00FA01D6">
            <w:pPr>
              <w:shd w:val="clear" w:color="auto" w:fill="FFFFFF"/>
              <w:spacing w:before="60" w:after="60"/>
              <w:rPr>
                <w:color w:val="000000"/>
              </w:rPr>
            </w:pPr>
          </w:p>
          <w:p w14:paraId="195AC23E" w14:textId="77777777" w:rsidR="00FA01D6" w:rsidRDefault="005B50EC">
            <w:pPr>
              <w:shd w:val="clear" w:color="auto" w:fill="FFFFFF"/>
              <w:spacing w:before="60" w:after="60"/>
              <w:rPr>
                <w:color w:val="000000"/>
              </w:rPr>
            </w:pPr>
            <w:r>
              <w:rPr>
                <w:color w:val="000000"/>
              </w:rPr>
              <w:t xml:space="preserve">- Als leerlingen daarna spontaan zelf vragen beginnen te stellen, roep dan driemaal </w:t>
            </w:r>
            <w:proofErr w:type="spellStart"/>
            <w:r>
              <w:rPr>
                <w:color w:val="000000"/>
              </w:rPr>
              <w:t>jochei</w:t>
            </w:r>
            <w:proofErr w:type="spellEnd"/>
            <w:r>
              <w:rPr>
                <w:color w:val="000000"/>
              </w:rPr>
              <w:t xml:space="preserve">, zet je er ontspannen bij en laat gebeuren. </w:t>
            </w:r>
          </w:p>
          <w:p w14:paraId="195AC23F" w14:textId="77777777" w:rsidR="00FA01D6" w:rsidRDefault="00FA01D6">
            <w:pPr>
              <w:shd w:val="clear" w:color="auto" w:fill="FFFFFF"/>
              <w:spacing w:before="60" w:after="60"/>
              <w:rPr>
                <w:color w:val="000000"/>
              </w:rPr>
            </w:pPr>
          </w:p>
          <w:p w14:paraId="195AC240" w14:textId="77777777" w:rsidR="00FA01D6" w:rsidRDefault="005B50EC">
            <w:pPr>
              <w:shd w:val="clear" w:color="auto" w:fill="FFFFFF"/>
              <w:spacing w:before="60" w:after="60"/>
              <w:rPr>
                <w:i/>
                <w:color w:val="000000"/>
              </w:rPr>
            </w:pPr>
            <w:r>
              <w:rPr>
                <w:color w:val="000000"/>
              </w:rPr>
              <w:t xml:space="preserve">- Als het spontaan stellen van vragen wat uitblijft, stimuleer dan </w:t>
            </w:r>
            <w:r>
              <w:rPr>
                <w:color w:val="000000"/>
              </w:rPr>
              <w:lastRenderedPageBreak/>
              <w:t xml:space="preserve">zelf actief verder d.m.v. genoteerde vragen; vragen te stellen aan leerlingen waardoor zij even vanuit het perspectief van de nieuwkomer moeten denken. </w:t>
            </w:r>
            <w:r>
              <w:rPr>
                <w:color w:val="000000"/>
              </w:rPr>
              <w:br/>
            </w:r>
            <w:r>
              <w:rPr>
                <w:i/>
                <w:color w:val="000000"/>
              </w:rPr>
              <w:t>Bv. hoe zou jij het aanpakken als je</w:t>
            </w:r>
            <w:r>
              <w:rPr>
                <w:i/>
                <w:color w:val="000000"/>
              </w:rPr>
              <w:t xml:space="preserve"> ergens terecht komt en de taal niet spreekt? Je moet bv. naar de winkel, de weg vragen, naar school gaan, een sportclub zoeken …</w:t>
            </w:r>
          </w:p>
          <w:p w14:paraId="195AC241" w14:textId="77777777" w:rsidR="00FA01D6" w:rsidRDefault="00FA01D6">
            <w:pPr>
              <w:shd w:val="clear" w:color="auto" w:fill="FFFFFF"/>
              <w:spacing w:before="60" w:after="60"/>
              <w:rPr>
                <w:i/>
                <w:color w:val="000000"/>
              </w:rPr>
            </w:pPr>
          </w:p>
          <w:p w14:paraId="195AC242" w14:textId="77777777" w:rsidR="00FA01D6" w:rsidRDefault="005B50EC">
            <w:pPr>
              <w:shd w:val="clear" w:color="auto" w:fill="FFFFFF"/>
              <w:spacing w:before="60" w:after="60"/>
              <w:rPr>
                <w:color w:val="000000"/>
              </w:rPr>
            </w:pPr>
            <w:r>
              <w:rPr>
                <w:color w:val="000000"/>
              </w:rPr>
              <w:t>- Rond dit luik tijdig af zodat je nog ruimte hebt voor de evaluatie.</w:t>
            </w:r>
          </w:p>
        </w:tc>
        <w:tc>
          <w:tcPr>
            <w:tcW w:w="2318" w:type="dxa"/>
            <w:shd w:val="clear" w:color="auto" w:fill="FFFFFF"/>
          </w:tcPr>
          <w:p w14:paraId="195AC243" w14:textId="77777777" w:rsidR="00FA01D6" w:rsidRDefault="005B50EC">
            <w:pPr>
              <w:shd w:val="clear" w:color="auto" w:fill="FFFFFF"/>
              <w:spacing w:before="60" w:after="60"/>
              <w:rPr>
                <w:color w:val="000000"/>
              </w:rPr>
            </w:pPr>
            <w:r>
              <w:rPr>
                <w:color w:val="000000"/>
              </w:rPr>
              <w:lastRenderedPageBreak/>
              <w:t>Vragen leerlingen</w:t>
            </w:r>
          </w:p>
        </w:tc>
        <w:tc>
          <w:tcPr>
            <w:tcW w:w="3272" w:type="dxa"/>
            <w:shd w:val="clear" w:color="auto" w:fill="FFFFFF"/>
          </w:tcPr>
          <w:p w14:paraId="195AC244" w14:textId="77777777" w:rsidR="00FA01D6" w:rsidRDefault="005B50EC">
            <w:pPr>
              <w:shd w:val="clear" w:color="auto" w:fill="FFFFFF"/>
              <w:spacing w:before="60" w:after="60"/>
              <w:rPr>
                <w:color w:val="000000"/>
              </w:rPr>
            </w:pPr>
            <w:r>
              <w:rPr>
                <w:color w:val="000000"/>
              </w:rPr>
              <w:t xml:space="preserve">- Via een open en respectvol gesprek </w:t>
            </w:r>
            <w:r>
              <w:rPr>
                <w:color w:val="000000"/>
              </w:rPr>
              <w:t xml:space="preserve">kunnen de leerlingen vragen stellen aan de vrijwilliger. </w:t>
            </w:r>
          </w:p>
          <w:p w14:paraId="195AC245" w14:textId="77777777" w:rsidR="00FA01D6" w:rsidRDefault="005B50EC">
            <w:pPr>
              <w:shd w:val="clear" w:color="auto" w:fill="FFFFFF"/>
              <w:spacing w:before="60" w:after="60"/>
              <w:rPr>
                <w:color w:val="000000"/>
              </w:rPr>
            </w:pPr>
            <w:r>
              <w:rPr>
                <w:color w:val="000000"/>
              </w:rPr>
              <w:t>- We pogen het empathisch vermogen van de leerlingen aan te spreken zonder er een ‘</w:t>
            </w:r>
            <w:proofErr w:type="spellStart"/>
            <w:r>
              <w:rPr>
                <w:color w:val="000000"/>
              </w:rPr>
              <w:t>ooh</w:t>
            </w:r>
            <w:proofErr w:type="spellEnd"/>
            <w:r>
              <w:rPr>
                <w:color w:val="000000"/>
              </w:rPr>
              <w:t>, ocharm’-show van te maken.</w:t>
            </w:r>
          </w:p>
          <w:p w14:paraId="195AC246" w14:textId="77777777" w:rsidR="00FA01D6" w:rsidRDefault="005B50EC">
            <w:pPr>
              <w:shd w:val="clear" w:color="auto" w:fill="FFFFFF"/>
              <w:spacing w:before="60" w:after="60"/>
              <w:rPr>
                <w:color w:val="000000"/>
              </w:rPr>
            </w:pPr>
            <w:r>
              <w:rPr>
                <w:color w:val="000000"/>
              </w:rPr>
              <w:lastRenderedPageBreak/>
              <w:t xml:space="preserve">- Iedereen voelt zich veilig om dingen wel of niet uit te spreken.  </w:t>
            </w:r>
          </w:p>
        </w:tc>
      </w:tr>
      <w:tr w:rsidR="00FA01D6" w14:paraId="195AC257" w14:textId="77777777">
        <w:tc>
          <w:tcPr>
            <w:tcW w:w="591" w:type="dxa"/>
            <w:shd w:val="clear" w:color="auto" w:fill="FFFFFF"/>
          </w:tcPr>
          <w:p w14:paraId="195AC248" w14:textId="77777777" w:rsidR="00FA01D6" w:rsidRDefault="005B50EC">
            <w:pPr>
              <w:shd w:val="clear" w:color="auto" w:fill="FFFFFF"/>
              <w:spacing w:before="60" w:after="60"/>
              <w:rPr>
                <w:color w:val="000000"/>
              </w:rPr>
            </w:pPr>
            <w:r>
              <w:rPr>
                <w:color w:val="000000"/>
              </w:rPr>
              <w:lastRenderedPageBreak/>
              <w:t>5’</w:t>
            </w:r>
          </w:p>
        </w:tc>
        <w:tc>
          <w:tcPr>
            <w:tcW w:w="3622" w:type="dxa"/>
            <w:shd w:val="clear" w:color="auto" w:fill="FFFFFF"/>
          </w:tcPr>
          <w:p w14:paraId="195AC249" w14:textId="77777777" w:rsidR="00FA01D6" w:rsidRDefault="005B50EC">
            <w:pPr>
              <w:shd w:val="clear" w:color="auto" w:fill="FFFFFF"/>
              <w:rPr>
                <w:b/>
                <w:color w:val="000000"/>
              </w:rPr>
            </w:pPr>
            <w:r>
              <w:rPr>
                <w:b/>
                <w:color w:val="000000"/>
              </w:rPr>
              <w:t xml:space="preserve">Reflectie </w:t>
            </w:r>
            <w:r>
              <w:rPr>
                <w:b/>
                <w:color w:val="000000"/>
              </w:rPr>
              <w:t xml:space="preserve">+ afronding </w:t>
            </w:r>
          </w:p>
          <w:p w14:paraId="195AC24A" w14:textId="77777777" w:rsidR="00FA01D6" w:rsidRDefault="005B50EC">
            <w:pPr>
              <w:shd w:val="clear" w:color="auto" w:fill="FFFFFF"/>
              <w:rPr>
                <w:color w:val="000000"/>
              </w:rPr>
            </w:pPr>
            <w:r>
              <w:rPr>
                <w:color w:val="000000"/>
              </w:rPr>
              <w:t>Hoe was het om in gesprek te gaan?</w:t>
            </w:r>
          </w:p>
          <w:p w14:paraId="195AC24B" w14:textId="77777777" w:rsidR="00FA01D6" w:rsidRDefault="005B50EC">
            <w:pPr>
              <w:shd w:val="clear" w:color="auto" w:fill="FFFFFF"/>
              <w:rPr>
                <w:color w:val="000000"/>
              </w:rPr>
            </w:pPr>
            <w:r>
              <w:rPr>
                <w:color w:val="000000"/>
              </w:rPr>
              <w:t>Wat blijft je bij uit dit gesprek?</w:t>
            </w:r>
          </w:p>
          <w:p w14:paraId="195AC24C" w14:textId="77777777" w:rsidR="00FA01D6" w:rsidRDefault="00FA01D6">
            <w:pPr>
              <w:shd w:val="clear" w:color="auto" w:fill="FFFFFF"/>
            </w:pPr>
          </w:p>
          <w:p w14:paraId="195AC24D" w14:textId="77777777" w:rsidR="00FA01D6" w:rsidRDefault="005B50EC">
            <w:pPr>
              <w:shd w:val="clear" w:color="auto" w:fill="FFFFFF"/>
            </w:pPr>
            <w:r>
              <w:t xml:space="preserve">Dit kan mondeling gebeuren of met een korte online of papieren vragenlijst. </w:t>
            </w:r>
          </w:p>
          <w:p w14:paraId="195AC24E" w14:textId="77777777" w:rsidR="00FA01D6" w:rsidRDefault="00FA01D6">
            <w:pPr>
              <w:shd w:val="clear" w:color="auto" w:fill="FFFFFF"/>
              <w:rPr>
                <w:b/>
                <w:color w:val="000000"/>
              </w:rPr>
            </w:pPr>
          </w:p>
        </w:tc>
        <w:tc>
          <w:tcPr>
            <w:tcW w:w="3630" w:type="dxa"/>
            <w:shd w:val="clear" w:color="auto" w:fill="FFFFFF"/>
          </w:tcPr>
          <w:p w14:paraId="195AC24F" w14:textId="77777777" w:rsidR="00FA01D6" w:rsidRDefault="005B50EC">
            <w:pPr>
              <w:shd w:val="clear" w:color="auto" w:fill="FFFFFF"/>
              <w:spacing w:before="60" w:after="60"/>
              <w:rPr>
                <w:color w:val="000000"/>
              </w:rPr>
            </w:pPr>
            <w:r>
              <w:rPr>
                <w:color w:val="000000"/>
              </w:rPr>
              <w:t>- Bedank de vrijwilliger voor zijn/haar aanwezigheid en de leerlingen voor hun open en respectvolle houding.</w:t>
            </w:r>
          </w:p>
          <w:p w14:paraId="195AC250" w14:textId="77777777" w:rsidR="00FA01D6" w:rsidRDefault="00FA01D6">
            <w:pPr>
              <w:shd w:val="clear" w:color="auto" w:fill="FFFFFF"/>
              <w:spacing w:before="60" w:after="60"/>
              <w:rPr>
                <w:color w:val="000000"/>
              </w:rPr>
            </w:pPr>
          </w:p>
          <w:p w14:paraId="195AC251" w14:textId="77777777" w:rsidR="00FA01D6" w:rsidRDefault="005B50EC">
            <w:pPr>
              <w:shd w:val="clear" w:color="auto" w:fill="FFFFFF"/>
              <w:spacing w:before="60" w:after="60"/>
              <w:rPr>
                <w:color w:val="000000"/>
              </w:rPr>
            </w:pPr>
            <w:r>
              <w:rPr>
                <w:color w:val="000000"/>
              </w:rPr>
              <w:t>- Sluit af met het aankondigen van de evaluatie. Vertel hierbij dat we zeer geïnteresseerd zijn in de leerlingen alles hebben ervaren. Zeg ook dat</w:t>
            </w:r>
            <w:r>
              <w:rPr>
                <w:color w:val="000000"/>
              </w:rPr>
              <w:t xml:space="preserve"> ze eerlijk en vrij mogen antwoorden. </w:t>
            </w:r>
          </w:p>
          <w:p w14:paraId="195AC252" w14:textId="77777777" w:rsidR="00FA01D6" w:rsidRDefault="00FA01D6">
            <w:pPr>
              <w:shd w:val="clear" w:color="auto" w:fill="FFFFFF"/>
              <w:spacing w:before="60" w:after="60"/>
              <w:rPr>
                <w:color w:val="000000"/>
              </w:rPr>
            </w:pPr>
          </w:p>
          <w:p w14:paraId="195AC253" w14:textId="77777777" w:rsidR="00FA01D6" w:rsidRDefault="005B50EC">
            <w:pPr>
              <w:shd w:val="clear" w:color="auto" w:fill="FFFFFF"/>
              <w:spacing w:before="60" w:after="60"/>
              <w:rPr>
                <w:color w:val="000000"/>
              </w:rPr>
            </w:pPr>
            <w:r>
              <w:rPr>
                <w:color w:val="000000"/>
              </w:rPr>
              <w:t xml:space="preserve">- </w:t>
            </w:r>
            <w:r>
              <w:t>Toets na het afsluiten van het gesprek kort</w:t>
            </w:r>
            <w:r>
              <w:rPr>
                <w:color w:val="000000"/>
              </w:rPr>
              <w:t xml:space="preserve"> even af bij de vrijwilliger.</w:t>
            </w:r>
            <w:r>
              <w:rPr>
                <w:color w:val="000000"/>
              </w:rPr>
              <w:br/>
              <w:t>(vb.) H</w:t>
            </w:r>
            <w:r>
              <w:rPr>
                <w:i/>
                <w:color w:val="000000"/>
              </w:rPr>
              <w:t xml:space="preserve">oe was het voor jou? Vielen </w:t>
            </w:r>
            <w:r>
              <w:rPr>
                <w:i/>
                <w:color w:val="000000"/>
              </w:rPr>
              <w:lastRenderedPageBreak/>
              <w:t>de vragen wat mee? Was het niet te spannend? ...</w:t>
            </w:r>
          </w:p>
          <w:p w14:paraId="195AC254" w14:textId="77777777" w:rsidR="00FA01D6" w:rsidRDefault="00FA01D6">
            <w:pPr>
              <w:shd w:val="clear" w:color="auto" w:fill="FFFFFF"/>
              <w:spacing w:before="60" w:after="60"/>
              <w:rPr>
                <w:color w:val="000000"/>
              </w:rPr>
            </w:pPr>
          </w:p>
        </w:tc>
        <w:tc>
          <w:tcPr>
            <w:tcW w:w="2318" w:type="dxa"/>
            <w:shd w:val="clear" w:color="auto" w:fill="FFFFFF"/>
          </w:tcPr>
          <w:p w14:paraId="195AC255" w14:textId="77777777" w:rsidR="00FA01D6" w:rsidRDefault="00FA01D6">
            <w:pPr>
              <w:shd w:val="clear" w:color="auto" w:fill="FFFFFF"/>
              <w:spacing w:before="60" w:after="60"/>
              <w:rPr>
                <w:color w:val="000000"/>
              </w:rPr>
            </w:pPr>
          </w:p>
        </w:tc>
        <w:tc>
          <w:tcPr>
            <w:tcW w:w="3272" w:type="dxa"/>
            <w:shd w:val="clear" w:color="auto" w:fill="FFFFFF"/>
          </w:tcPr>
          <w:p w14:paraId="195AC256" w14:textId="77777777" w:rsidR="00FA01D6" w:rsidRDefault="00FA01D6">
            <w:pPr>
              <w:shd w:val="clear" w:color="auto" w:fill="FFFFFF"/>
              <w:spacing w:before="60" w:after="60"/>
              <w:rPr>
                <w:color w:val="000000"/>
                <w:sz w:val="22"/>
                <w:szCs w:val="22"/>
              </w:rPr>
            </w:pPr>
          </w:p>
        </w:tc>
      </w:tr>
    </w:tbl>
    <w:p w14:paraId="195AC258" w14:textId="77777777" w:rsidR="00FA01D6" w:rsidRDefault="00FA01D6">
      <w:pPr>
        <w:pStyle w:val="Kop1"/>
        <w:shd w:val="clear" w:color="auto" w:fill="FFFFFF"/>
        <w:ind w:firstLine="720"/>
        <w:rPr>
          <w:color w:val="000000"/>
        </w:rPr>
      </w:pPr>
    </w:p>
    <w:p w14:paraId="195AC259" w14:textId="77777777" w:rsidR="00FA01D6" w:rsidRDefault="005B50EC">
      <w:pPr>
        <w:pStyle w:val="Kop1"/>
        <w:numPr>
          <w:ilvl w:val="0"/>
          <w:numId w:val="1"/>
        </w:numPr>
        <w:shd w:val="clear" w:color="auto" w:fill="FFFFFF"/>
        <w:rPr>
          <w:color w:val="000000"/>
        </w:rPr>
      </w:pPr>
      <w:r>
        <w:rPr>
          <w:color w:val="000000"/>
        </w:rPr>
        <w:t xml:space="preserve">Infofiche </w:t>
      </w:r>
    </w:p>
    <w:p w14:paraId="195AC25A" w14:textId="77777777" w:rsidR="00FA01D6" w:rsidRDefault="00FA01D6">
      <w:pPr>
        <w:shd w:val="clear" w:color="auto" w:fill="FFFFFF"/>
        <w:rPr>
          <w:color w:val="000000"/>
        </w:rPr>
      </w:pPr>
    </w:p>
    <w:tbl>
      <w:tblPr>
        <w:tblStyle w:val="a0"/>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7"/>
        <w:gridCol w:w="548"/>
        <w:gridCol w:w="1193"/>
        <w:gridCol w:w="549"/>
        <w:gridCol w:w="68"/>
      </w:tblGrid>
      <w:tr w:rsidR="00FA01D6" w14:paraId="195AC25C" w14:textId="77777777">
        <w:trPr>
          <w:gridAfter w:val="1"/>
          <w:wAfter w:w="68" w:type="dxa"/>
          <w:trHeight w:val="455"/>
        </w:trPr>
        <w:tc>
          <w:tcPr>
            <w:tcW w:w="8708" w:type="dxa"/>
            <w:gridSpan w:val="4"/>
            <w:shd w:val="clear" w:color="auto" w:fill="FFFFFF"/>
          </w:tcPr>
          <w:p w14:paraId="195AC25B" w14:textId="77777777" w:rsidR="00FA01D6" w:rsidRDefault="005B50EC">
            <w:pPr>
              <w:shd w:val="clear" w:color="auto" w:fill="FFFFFF"/>
              <w:rPr>
                <w:b/>
                <w:color w:val="000000"/>
              </w:rPr>
            </w:pPr>
            <w:r>
              <w:rPr>
                <w:b/>
                <w:color w:val="000000"/>
              </w:rPr>
              <w:t>Algemene gegevens</w:t>
            </w:r>
          </w:p>
        </w:tc>
      </w:tr>
      <w:tr w:rsidR="00FA01D6" w14:paraId="195AC264" w14:textId="77777777">
        <w:trPr>
          <w:gridAfter w:val="1"/>
          <w:wAfter w:w="68" w:type="dxa"/>
          <w:trHeight w:val="2805"/>
        </w:trPr>
        <w:tc>
          <w:tcPr>
            <w:tcW w:w="8708" w:type="dxa"/>
            <w:gridSpan w:val="4"/>
            <w:shd w:val="clear" w:color="auto" w:fill="FFFFFF"/>
          </w:tcPr>
          <w:p w14:paraId="195AC25D" w14:textId="77777777" w:rsidR="00FA01D6" w:rsidRDefault="005B50EC">
            <w:pPr>
              <w:shd w:val="clear" w:color="auto" w:fill="FFFFFF"/>
              <w:rPr>
                <w:b/>
                <w:color w:val="000000"/>
              </w:rPr>
            </w:pPr>
            <w:r>
              <w:rPr>
                <w:b/>
                <w:color w:val="000000"/>
              </w:rPr>
              <w:t>Naam:</w:t>
            </w:r>
          </w:p>
          <w:p w14:paraId="195AC25E" w14:textId="77777777" w:rsidR="00FA01D6" w:rsidRDefault="005B50EC">
            <w:pPr>
              <w:shd w:val="clear" w:color="auto" w:fill="FFFFFF"/>
              <w:rPr>
                <w:b/>
                <w:color w:val="000000"/>
              </w:rPr>
            </w:pPr>
            <w:r>
              <w:rPr>
                <w:b/>
                <w:color w:val="000000"/>
              </w:rPr>
              <w:t>Leeftijd:</w:t>
            </w:r>
          </w:p>
          <w:p w14:paraId="195AC25F" w14:textId="77777777" w:rsidR="00FA01D6" w:rsidRDefault="005B50EC">
            <w:pPr>
              <w:shd w:val="clear" w:color="auto" w:fill="FFFFFF"/>
              <w:rPr>
                <w:b/>
                <w:color w:val="000000"/>
              </w:rPr>
            </w:pPr>
            <w:r>
              <w:rPr>
                <w:b/>
                <w:color w:val="000000"/>
              </w:rPr>
              <w:t>Niveau Nederlands:</w:t>
            </w:r>
          </w:p>
          <w:p w14:paraId="195AC260" w14:textId="77777777" w:rsidR="00FA01D6" w:rsidRDefault="005B50EC">
            <w:pPr>
              <w:shd w:val="clear" w:color="auto" w:fill="FFFFFF"/>
              <w:rPr>
                <w:b/>
                <w:color w:val="000000"/>
              </w:rPr>
            </w:pPr>
            <w:r>
              <w:rPr>
                <w:b/>
                <w:color w:val="000000"/>
              </w:rPr>
              <w:t>Regio:</w:t>
            </w:r>
          </w:p>
          <w:p w14:paraId="195AC261" w14:textId="77777777" w:rsidR="00FA01D6" w:rsidRDefault="005B50EC">
            <w:pPr>
              <w:shd w:val="clear" w:color="auto" w:fill="FFFFFF"/>
              <w:rPr>
                <w:b/>
                <w:color w:val="000000"/>
              </w:rPr>
            </w:pPr>
            <w:r>
              <w:rPr>
                <w:b/>
                <w:color w:val="000000"/>
              </w:rPr>
              <w:t xml:space="preserve">Gsm-nummer: </w:t>
            </w:r>
            <w:r>
              <w:rPr>
                <w:b/>
                <w:color w:val="000000"/>
              </w:rPr>
              <w:br/>
              <w:t>Emailadres:</w:t>
            </w:r>
          </w:p>
          <w:p w14:paraId="195AC262" w14:textId="77777777" w:rsidR="00FA01D6" w:rsidRDefault="00FA01D6">
            <w:pPr>
              <w:shd w:val="clear" w:color="auto" w:fill="FFFFFF"/>
              <w:rPr>
                <w:b/>
                <w:color w:val="000000"/>
              </w:rPr>
            </w:pPr>
          </w:p>
          <w:p w14:paraId="195AC263" w14:textId="77777777" w:rsidR="00FA01D6" w:rsidRDefault="005B50EC">
            <w:pPr>
              <w:shd w:val="clear" w:color="auto" w:fill="FFFFFF"/>
              <w:rPr>
                <w:b/>
                <w:color w:val="000000"/>
              </w:rPr>
            </w:pPr>
            <w:r>
              <w:rPr>
                <w:b/>
                <w:color w:val="000000"/>
              </w:rPr>
              <w:t xml:space="preserve">Ik wil graag dat mijn grenzen voor het gesprek worden aangegeven: </w:t>
            </w:r>
          </w:p>
        </w:tc>
      </w:tr>
      <w:tr w:rsidR="00FA01D6" w14:paraId="195AC266" w14:textId="77777777">
        <w:trPr>
          <w:gridAfter w:val="1"/>
          <w:wAfter w:w="68" w:type="dxa"/>
          <w:trHeight w:val="455"/>
        </w:trPr>
        <w:tc>
          <w:tcPr>
            <w:tcW w:w="8708" w:type="dxa"/>
            <w:gridSpan w:val="4"/>
            <w:shd w:val="clear" w:color="auto" w:fill="FFFFFF"/>
          </w:tcPr>
          <w:p w14:paraId="195AC265" w14:textId="77777777" w:rsidR="00FA01D6" w:rsidRDefault="005B50EC">
            <w:pPr>
              <w:shd w:val="clear" w:color="auto" w:fill="FFFFFF"/>
              <w:rPr>
                <w:b/>
                <w:color w:val="000000"/>
              </w:rPr>
            </w:pPr>
            <w:r>
              <w:rPr>
                <w:b/>
                <w:color w:val="000000"/>
              </w:rPr>
              <w:t>Ik vind het oké om te babbelen over…</w:t>
            </w:r>
          </w:p>
        </w:tc>
      </w:tr>
      <w:tr w:rsidR="00FA01D6" w14:paraId="195AC26B" w14:textId="77777777">
        <w:trPr>
          <w:trHeight w:val="455"/>
        </w:trPr>
        <w:tc>
          <w:tcPr>
            <w:tcW w:w="6418" w:type="dxa"/>
            <w:shd w:val="clear" w:color="auto" w:fill="FFFFFF"/>
          </w:tcPr>
          <w:p w14:paraId="195AC267" w14:textId="77777777" w:rsidR="00FA01D6" w:rsidRDefault="005B50EC">
            <w:pPr>
              <w:shd w:val="clear" w:color="auto" w:fill="FFFFFF"/>
              <w:rPr>
                <w:b/>
                <w:color w:val="000000"/>
                <w:sz w:val="22"/>
                <w:szCs w:val="22"/>
              </w:rPr>
            </w:pPr>
            <w:r>
              <w:rPr>
                <w:b/>
                <w:color w:val="000000"/>
                <w:sz w:val="22"/>
                <w:szCs w:val="22"/>
              </w:rPr>
              <w:t>Vluchtverhaal</w:t>
            </w:r>
          </w:p>
        </w:tc>
        <w:tc>
          <w:tcPr>
            <w:tcW w:w="548" w:type="dxa"/>
            <w:shd w:val="clear" w:color="auto" w:fill="FFFFFF"/>
          </w:tcPr>
          <w:p w14:paraId="195AC268" w14:textId="77777777" w:rsidR="00FA01D6" w:rsidRDefault="005B50EC">
            <w:pPr>
              <w:shd w:val="clear" w:color="auto" w:fill="FFFFFF"/>
              <w:rPr>
                <w:color w:val="000000"/>
              </w:rPr>
            </w:pPr>
            <w:r>
              <w:rPr>
                <w:color w:val="000000"/>
              </w:rPr>
              <w:t>Ja</w:t>
            </w:r>
          </w:p>
        </w:tc>
        <w:tc>
          <w:tcPr>
            <w:tcW w:w="1193" w:type="dxa"/>
            <w:shd w:val="clear" w:color="auto" w:fill="FFFFFF"/>
          </w:tcPr>
          <w:p w14:paraId="195AC269" w14:textId="77777777" w:rsidR="00FA01D6" w:rsidRDefault="005B50EC">
            <w:pPr>
              <w:shd w:val="clear" w:color="auto" w:fill="FFFFFF"/>
              <w:rPr>
                <w:color w:val="000000"/>
              </w:rPr>
            </w:pPr>
            <w:r>
              <w:rPr>
                <w:color w:val="000000"/>
              </w:rPr>
              <w:t>Misschien</w:t>
            </w:r>
          </w:p>
        </w:tc>
        <w:tc>
          <w:tcPr>
            <w:tcW w:w="617" w:type="dxa"/>
            <w:gridSpan w:val="2"/>
            <w:shd w:val="clear" w:color="auto" w:fill="FFFFFF"/>
          </w:tcPr>
          <w:p w14:paraId="195AC26A" w14:textId="77777777" w:rsidR="00FA01D6" w:rsidRDefault="005B50EC">
            <w:pPr>
              <w:shd w:val="clear" w:color="auto" w:fill="FFFFFF"/>
              <w:rPr>
                <w:color w:val="000000"/>
              </w:rPr>
            </w:pPr>
            <w:r>
              <w:rPr>
                <w:color w:val="000000"/>
              </w:rPr>
              <w:t>Nee</w:t>
            </w:r>
          </w:p>
        </w:tc>
      </w:tr>
      <w:tr w:rsidR="00FA01D6" w14:paraId="195AC270" w14:textId="77777777">
        <w:trPr>
          <w:trHeight w:val="479"/>
        </w:trPr>
        <w:tc>
          <w:tcPr>
            <w:tcW w:w="6418" w:type="dxa"/>
            <w:shd w:val="clear" w:color="auto" w:fill="FFFFFF"/>
          </w:tcPr>
          <w:p w14:paraId="195AC26C" w14:textId="77777777" w:rsidR="00FA01D6" w:rsidRDefault="005B50EC">
            <w:pPr>
              <w:shd w:val="clear" w:color="auto" w:fill="FFFFFF"/>
              <w:rPr>
                <w:color w:val="000000"/>
                <w:sz w:val="22"/>
                <w:szCs w:val="22"/>
              </w:rPr>
            </w:pPr>
            <w:r>
              <w:rPr>
                <w:color w:val="000000"/>
                <w:sz w:val="22"/>
                <w:szCs w:val="22"/>
              </w:rPr>
              <w:t>… reden van vluchten</w:t>
            </w:r>
          </w:p>
        </w:tc>
        <w:tc>
          <w:tcPr>
            <w:tcW w:w="548" w:type="dxa"/>
            <w:shd w:val="clear" w:color="auto" w:fill="FFFFFF"/>
          </w:tcPr>
          <w:p w14:paraId="195AC26D" w14:textId="77777777" w:rsidR="00FA01D6" w:rsidRDefault="00FA01D6">
            <w:pPr>
              <w:shd w:val="clear" w:color="auto" w:fill="FFFFFF"/>
              <w:ind w:left="708"/>
              <w:rPr>
                <w:color w:val="000000"/>
              </w:rPr>
            </w:pPr>
          </w:p>
        </w:tc>
        <w:tc>
          <w:tcPr>
            <w:tcW w:w="1193" w:type="dxa"/>
            <w:shd w:val="clear" w:color="auto" w:fill="FFFFFF"/>
          </w:tcPr>
          <w:p w14:paraId="195AC26E" w14:textId="77777777" w:rsidR="00FA01D6" w:rsidRDefault="00FA01D6">
            <w:pPr>
              <w:shd w:val="clear" w:color="auto" w:fill="FFFFFF"/>
              <w:ind w:left="708"/>
              <w:rPr>
                <w:color w:val="000000"/>
              </w:rPr>
            </w:pPr>
          </w:p>
        </w:tc>
        <w:tc>
          <w:tcPr>
            <w:tcW w:w="617" w:type="dxa"/>
            <w:gridSpan w:val="2"/>
            <w:shd w:val="clear" w:color="auto" w:fill="FFFFFF"/>
          </w:tcPr>
          <w:p w14:paraId="195AC26F" w14:textId="77777777" w:rsidR="00FA01D6" w:rsidRDefault="00FA01D6">
            <w:pPr>
              <w:shd w:val="clear" w:color="auto" w:fill="FFFFFF"/>
              <w:ind w:left="708"/>
              <w:rPr>
                <w:color w:val="000000"/>
              </w:rPr>
            </w:pPr>
          </w:p>
        </w:tc>
      </w:tr>
      <w:tr w:rsidR="00FA01D6" w14:paraId="195AC275" w14:textId="77777777">
        <w:trPr>
          <w:trHeight w:val="455"/>
        </w:trPr>
        <w:tc>
          <w:tcPr>
            <w:tcW w:w="6418" w:type="dxa"/>
            <w:shd w:val="clear" w:color="auto" w:fill="FFFFFF"/>
          </w:tcPr>
          <w:p w14:paraId="195AC271" w14:textId="77777777" w:rsidR="00FA01D6" w:rsidRDefault="005B50EC">
            <w:pPr>
              <w:shd w:val="clear" w:color="auto" w:fill="FFFFFF"/>
              <w:rPr>
                <w:color w:val="000000"/>
                <w:sz w:val="22"/>
                <w:szCs w:val="22"/>
              </w:rPr>
            </w:pPr>
            <w:r>
              <w:rPr>
                <w:color w:val="000000"/>
                <w:sz w:val="22"/>
                <w:szCs w:val="22"/>
              </w:rPr>
              <w:t>… vluchtroute</w:t>
            </w:r>
          </w:p>
        </w:tc>
        <w:tc>
          <w:tcPr>
            <w:tcW w:w="548" w:type="dxa"/>
            <w:shd w:val="clear" w:color="auto" w:fill="FFFFFF"/>
          </w:tcPr>
          <w:p w14:paraId="195AC272" w14:textId="77777777" w:rsidR="00FA01D6" w:rsidRDefault="00FA01D6">
            <w:pPr>
              <w:shd w:val="clear" w:color="auto" w:fill="FFFFFF"/>
              <w:ind w:left="708"/>
              <w:rPr>
                <w:color w:val="000000"/>
              </w:rPr>
            </w:pPr>
          </w:p>
        </w:tc>
        <w:tc>
          <w:tcPr>
            <w:tcW w:w="1193" w:type="dxa"/>
            <w:shd w:val="clear" w:color="auto" w:fill="FFFFFF"/>
          </w:tcPr>
          <w:p w14:paraId="195AC273" w14:textId="77777777" w:rsidR="00FA01D6" w:rsidRDefault="00FA01D6">
            <w:pPr>
              <w:shd w:val="clear" w:color="auto" w:fill="FFFFFF"/>
              <w:ind w:left="708"/>
              <w:rPr>
                <w:color w:val="000000"/>
              </w:rPr>
            </w:pPr>
          </w:p>
        </w:tc>
        <w:tc>
          <w:tcPr>
            <w:tcW w:w="617" w:type="dxa"/>
            <w:gridSpan w:val="2"/>
            <w:shd w:val="clear" w:color="auto" w:fill="FFFFFF"/>
          </w:tcPr>
          <w:p w14:paraId="195AC274" w14:textId="77777777" w:rsidR="00FA01D6" w:rsidRDefault="00FA01D6">
            <w:pPr>
              <w:shd w:val="clear" w:color="auto" w:fill="FFFFFF"/>
              <w:ind w:left="708"/>
              <w:rPr>
                <w:color w:val="000000"/>
              </w:rPr>
            </w:pPr>
          </w:p>
        </w:tc>
      </w:tr>
      <w:tr w:rsidR="00FA01D6" w14:paraId="195AC27A" w14:textId="77777777">
        <w:trPr>
          <w:trHeight w:val="455"/>
        </w:trPr>
        <w:tc>
          <w:tcPr>
            <w:tcW w:w="6418" w:type="dxa"/>
            <w:shd w:val="clear" w:color="auto" w:fill="FFFFFF"/>
          </w:tcPr>
          <w:p w14:paraId="195AC276" w14:textId="77777777" w:rsidR="00FA01D6" w:rsidRDefault="005B50EC">
            <w:pPr>
              <w:shd w:val="clear" w:color="auto" w:fill="FFFFFF"/>
              <w:rPr>
                <w:color w:val="000000"/>
                <w:sz w:val="22"/>
                <w:szCs w:val="22"/>
              </w:rPr>
            </w:pPr>
            <w:r>
              <w:rPr>
                <w:color w:val="000000"/>
                <w:sz w:val="22"/>
                <w:szCs w:val="22"/>
              </w:rPr>
              <w:t xml:space="preserve">… aankomst in België </w:t>
            </w:r>
          </w:p>
        </w:tc>
        <w:tc>
          <w:tcPr>
            <w:tcW w:w="548" w:type="dxa"/>
            <w:shd w:val="clear" w:color="auto" w:fill="FFFFFF"/>
          </w:tcPr>
          <w:p w14:paraId="195AC277" w14:textId="77777777" w:rsidR="00FA01D6" w:rsidRDefault="00FA01D6">
            <w:pPr>
              <w:shd w:val="clear" w:color="auto" w:fill="FFFFFF"/>
              <w:ind w:left="708"/>
              <w:rPr>
                <w:color w:val="000000"/>
              </w:rPr>
            </w:pPr>
          </w:p>
        </w:tc>
        <w:tc>
          <w:tcPr>
            <w:tcW w:w="1193" w:type="dxa"/>
            <w:shd w:val="clear" w:color="auto" w:fill="FFFFFF"/>
          </w:tcPr>
          <w:p w14:paraId="195AC278" w14:textId="77777777" w:rsidR="00FA01D6" w:rsidRDefault="00FA01D6">
            <w:pPr>
              <w:shd w:val="clear" w:color="auto" w:fill="FFFFFF"/>
              <w:ind w:left="708"/>
              <w:rPr>
                <w:color w:val="000000"/>
              </w:rPr>
            </w:pPr>
          </w:p>
        </w:tc>
        <w:tc>
          <w:tcPr>
            <w:tcW w:w="617" w:type="dxa"/>
            <w:gridSpan w:val="2"/>
            <w:shd w:val="clear" w:color="auto" w:fill="FFFFFF"/>
          </w:tcPr>
          <w:p w14:paraId="195AC279" w14:textId="77777777" w:rsidR="00FA01D6" w:rsidRDefault="00FA01D6">
            <w:pPr>
              <w:shd w:val="clear" w:color="auto" w:fill="FFFFFF"/>
              <w:ind w:left="708"/>
              <w:rPr>
                <w:color w:val="000000"/>
              </w:rPr>
            </w:pPr>
          </w:p>
        </w:tc>
      </w:tr>
      <w:tr w:rsidR="00FA01D6" w14:paraId="195AC27C" w14:textId="77777777">
        <w:trPr>
          <w:trHeight w:val="455"/>
        </w:trPr>
        <w:tc>
          <w:tcPr>
            <w:tcW w:w="8776" w:type="dxa"/>
            <w:gridSpan w:val="5"/>
            <w:shd w:val="clear" w:color="auto" w:fill="FFFFFF"/>
          </w:tcPr>
          <w:p w14:paraId="195AC27B" w14:textId="77777777" w:rsidR="00FA01D6" w:rsidRDefault="005B50EC">
            <w:pPr>
              <w:shd w:val="clear" w:color="auto" w:fill="FFFFFF"/>
              <w:rPr>
                <w:b/>
                <w:color w:val="000000"/>
              </w:rPr>
            </w:pPr>
            <w:r>
              <w:rPr>
                <w:b/>
                <w:color w:val="000000"/>
              </w:rPr>
              <w:t xml:space="preserve">Wonen en leven in België </w:t>
            </w:r>
          </w:p>
        </w:tc>
      </w:tr>
      <w:tr w:rsidR="00FA01D6" w14:paraId="195AC281" w14:textId="77777777">
        <w:trPr>
          <w:trHeight w:val="455"/>
        </w:trPr>
        <w:tc>
          <w:tcPr>
            <w:tcW w:w="6418" w:type="dxa"/>
            <w:shd w:val="clear" w:color="auto" w:fill="FFFFFF"/>
          </w:tcPr>
          <w:p w14:paraId="195AC27D" w14:textId="77777777" w:rsidR="00FA01D6" w:rsidRDefault="005B50EC">
            <w:pPr>
              <w:shd w:val="clear" w:color="auto" w:fill="FFFFFF"/>
              <w:rPr>
                <w:color w:val="000000"/>
                <w:sz w:val="22"/>
                <w:szCs w:val="22"/>
              </w:rPr>
            </w:pPr>
            <w:r>
              <w:rPr>
                <w:color w:val="000000"/>
                <w:sz w:val="22"/>
                <w:szCs w:val="22"/>
              </w:rPr>
              <w:lastRenderedPageBreak/>
              <w:t>… thuis/woonsituatie</w:t>
            </w:r>
          </w:p>
        </w:tc>
        <w:tc>
          <w:tcPr>
            <w:tcW w:w="548" w:type="dxa"/>
            <w:shd w:val="clear" w:color="auto" w:fill="FFFFFF"/>
          </w:tcPr>
          <w:p w14:paraId="195AC27E" w14:textId="77777777" w:rsidR="00FA01D6" w:rsidRDefault="00FA01D6">
            <w:pPr>
              <w:shd w:val="clear" w:color="auto" w:fill="FFFFFF"/>
              <w:ind w:left="708"/>
              <w:rPr>
                <w:color w:val="000000"/>
              </w:rPr>
            </w:pPr>
          </w:p>
        </w:tc>
        <w:tc>
          <w:tcPr>
            <w:tcW w:w="1193" w:type="dxa"/>
            <w:shd w:val="clear" w:color="auto" w:fill="FFFFFF"/>
          </w:tcPr>
          <w:p w14:paraId="195AC27F" w14:textId="77777777" w:rsidR="00FA01D6" w:rsidRDefault="00FA01D6">
            <w:pPr>
              <w:shd w:val="clear" w:color="auto" w:fill="FFFFFF"/>
              <w:ind w:left="708"/>
              <w:rPr>
                <w:color w:val="000000"/>
              </w:rPr>
            </w:pPr>
          </w:p>
        </w:tc>
        <w:tc>
          <w:tcPr>
            <w:tcW w:w="617" w:type="dxa"/>
            <w:gridSpan w:val="2"/>
            <w:shd w:val="clear" w:color="auto" w:fill="FFFFFF"/>
          </w:tcPr>
          <w:p w14:paraId="195AC280" w14:textId="77777777" w:rsidR="00FA01D6" w:rsidRDefault="00FA01D6">
            <w:pPr>
              <w:shd w:val="clear" w:color="auto" w:fill="FFFFFF"/>
              <w:ind w:left="708"/>
              <w:rPr>
                <w:color w:val="000000"/>
              </w:rPr>
            </w:pPr>
          </w:p>
        </w:tc>
      </w:tr>
      <w:tr w:rsidR="00FA01D6" w14:paraId="195AC286" w14:textId="77777777">
        <w:trPr>
          <w:trHeight w:val="479"/>
        </w:trPr>
        <w:tc>
          <w:tcPr>
            <w:tcW w:w="6418" w:type="dxa"/>
            <w:shd w:val="clear" w:color="auto" w:fill="FFFFFF"/>
          </w:tcPr>
          <w:p w14:paraId="195AC282" w14:textId="77777777" w:rsidR="00FA01D6" w:rsidRDefault="005B50EC">
            <w:pPr>
              <w:shd w:val="clear" w:color="auto" w:fill="FFFFFF"/>
              <w:rPr>
                <w:color w:val="000000"/>
                <w:sz w:val="22"/>
                <w:szCs w:val="22"/>
              </w:rPr>
            </w:pPr>
            <w:r>
              <w:rPr>
                <w:color w:val="000000"/>
                <w:sz w:val="22"/>
                <w:szCs w:val="22"/>
              </w:rPr>
              <w:t>… familie</w:t>
            </w:r>
          </w:p>
        </w:tc>
        <w:tc>
          <w:tcPr>
            <w:tcW w:w="548" w:type="dxa"/>
            <w:shd w:val="clear" w:color="auto" w:fill="FFFFFF"/>
          </w:tcPr>
          <w:p w14:paraId="195AC283" w14:textId="77777777" w:rsidR="00FA01D6" w:rsidRDefault="00FA01D6">
            <w:pPr>
              <w:shd w:val="clear" w:color="auto" w:fill="FFFFFF"/>
              <w:ind w:left="708"/>
              <w:rPr>
                <w:color w:val="000000"/>
              </w:rPr>
            </w:pPr>
          </w:p>
        </w:tc>
        <w:tc>
          <w:tcPr>
            <w:tcW w:w="1193" w:type="dxa"/>
            <w:shd w:val="clear" w:color="auto" w:fill="FFFFFF"/>
          </w:tcPr>
          <w:p w14:paraId="195AC284" w14:textId="77777777" w:rsidR="00FA01D6" w:rsidRDefault="00FA01D6">
            <w:pPr>
              <w:shd w:val="clear" w:color="auto" w:fill="FFFFFF"/>
              <w:ind w:left="708"/>
              <w:rPr>
                <w:color w:val="000000"/>
              </w:rPr>
            </w:pPr>
          </w:p>
        </w:tc>
        <w:tc>
          <w:tcPr>
            <w:tcW w:w="617" w:type="dxa"/>
            <w:gridSpan w:val="2"/>
            <w:shd w:val="clear" w:color="auto" w:fill="FFFFFF"/>
          </w:tcPr>
          <w:p w14:paraId="195AC285" w14:textId="77777777" w:rsidR="00FA01D6" w:rsidRDefault="00FA01D6">
            <w:pPr>
              <w:shd w:val="clear" w:color="auto" w:fill="FFFFFF"/>
              <w:ind w:left="708"/>
              <w:rPr>
                <w:color w:val="000000"/>
              </w:rPr>
            </w:pPr>
          </w:p>
        </w:tc>
      </w:tr>
      <w:tr w:rsidR="00FA01D6" w14:paraId="195AC28B" w14:textId="77777777">
        <w:trPr>
          <w:trHeight w:val="455"/>
        </w:trPr>
        <w:tc>
          <w:tcPr>
            <w:tcW w:w="6418" w:type="dxa"/>
            <w:shd w:val="clear" w:color="auto" w:fill="FFFFFF"/>
          </w:tcPr>
          <w:p w14:paraId="195AC287" w14:textId="77777777" w:rsidR="00FA01D6" w:rsidRDefault="005B50EC">
            <w:pPr>
              <w:shd w:val="clear" w:color="auto" w:fill="FFFFFF"/>
              <w:rPr>
                <w:color w:val="000000"/>
                <w:sz w:val="22"/>
                <w:szCs w:val="22"/>
              </w:rPr>
            </w:pPr>
            <w:r>
              <w:rPr>
                <w:color w:val="000000"/>
                <w:sz w:val="22"/>
                <w:szCs w:val="22"/>
              </w:rPr>
              <w:t>… procedure</w:t>
            </w:r>
          </w:p>
        </w:tc>
        <w:tc>
          <w:tcPr>
            <w:tcW w:w="548" w:type="dxa"/>
            <w:shd w:val="clear" w:color="auto" w:fill="FFFFFF"/>
          </w:tcPr>
          <w:p w14:paraId="195AC288" w14:textId="77777777" w:rsidR="00FA01D6" w:rsidRDefault="00FA01D6">
            <w:pPr>
              <w:shd w:val="clear" w:color="auto" w:fill="FFFFFF"/>
              <w:ind w:left="708"/>
              <w:rPr>
                <w:color w:val="000000"/>
              </w:rPr>
            </w:pPr>
          </w:p>
        </w:tc>
        <w:tc>
          <w:tcPr>
            <w:tcW w:w="1193" w:type="dxa"/>
            <w:shd w:val="clear" w:color="auto" w:fill="FFFFFF"/>
          </w:tcPr>
          <w:p w14:paraId="195AC289" w14:textId="77777777" w:rsidR="00FA01D6" w:rsidRDefault="00FA01D6">
            <w:pPr>
              <w:shd w:val="clear" w:color="auto" w:fill="FFFFFF"/>
              <w:ind w:left="708"/>
              <w:rPr>
                <w:color w:val="000000"/>
              </w:rPr>
            </w:pPr>
          </w:p>
        </w:tc>
        <w:tc>
          <w:tcPr>
            <w:tcW w:w="617" w:type="dxa"/>
            <w:gridSpan w:val="2"/>
            <w:shd w:val="clear" w:color="auto" w:fill="FFFFFF"/>
          </w:tcPr>
          <w:p w14:paraId="195AC28A" w14:textId="77777777" w:rsidR="00FA01D6" w:rsidRDefault="00FA01D6">
            <w:pPr>
              <w:shd w:val="clear" w:color="auto" w:fill="FFFFFF"/>
              <w:ind w:left="708"/>
              <w:rPr>
                <w:color w:val="000000"/>
              </w:rPr>
            </w:pPr>
          </w:p>
        </w:tc>
      </w:tr>
      <w:tr w:rsidR="00FA01D6" w14:paraId="195AC290" w14:textId="77777777">
        <w:trPr>
          <w:trHeight w:val="455"/>
        </w:trPr>
        <w:tc>
          <w:tcPr>
            <w:tcW w:w="6418" w:type="dxa"/>
            <w:shd w:val="clear" w:color="auto" w:fill="FFFFFF"/>
          </w:tcPr>
          <w:p w14:paraId="195AC28C" w14:textId="77777777" w:rsidR="00FA01D6" w:rsidRDefault="005B50EC">
            <w:pPr>
              <w:shd w:val="clear" w:color="auto" w:fill="FFFFFF"/>
              <w:rPr>
                <w:color w:val="000000"/>
                <w:sz w:val="22"/>
                <w:szCs w:val="22"/>
              </w:rPr>
            </w:pPr>
            <w:r>
              <w:rPr>
                <w:color w:val="000000"/>
                <w:sz w:val="22"/>
                <w:szCs w:val="22"/>
              </w:rPr>
              <w:t>… negatieve ervaringen</w:t>
            </w:r>
          </w:p>
        </w:tc>
        <w:tc>
          <w:tcPr>
            <w:tcW w:w="548" w:type="dxa"/>
            <w:shd w:val="clear" w:color="auto" w:fill="FFFFFF"/>
          </w:tcPr>
          <w:p w14:paraId="195AC28D" w14:textId="77777777" w:rsidR="00FA01D6" w:rsidRDefault="00FA01D6">
            <w:pPr>
              <w:shd w:val="clear" w:color="auto" w:fill="FFFFFF"/>
              <w:ind w:left="708"/>
              <w:rPr>
                <w:color w:val="000000"/>
              </w:rPr>
            </w:pPr>
          </w:p>
        </w:tc>
        <w:tc>
          <w:tcPr>
            <w:tcW w:w="1193" w:type="dxa"/>
            <w:shd w:val="clear" w:color="auto" w:fill="FFFFFF"/>
          </w:tcPr>
          <w:p w14:paraId="195AC28E" w14:textId="77777777" w:rsidR="00FA01D6" w:rsidRDefault="00FA01D6">
            <w:pPr>
              <w:shd w:val="clear" w:color="auto" w:fill="FFFFFF"/>
              <w:ind w:left="708"/>
              <w:rPr>
                <w:color w:val="000000"/>
              </w:rPr>
            </w:pPr>
          </w:p>
        </w:tc>
        <w:tc>
          <w:tcPr>
            <w:tcW w:w="617" w:type="dxa"/>
            <w:gridSpan w:val="2"/>
            <w:shd w:val="clear" w:color="auto" w:fill="FFFFFF"/>
          </w:tcPr>
          <w:p w14:paraId="195AC28F" w14:textId="77777777" w:rsidR="00FA01D6" w:rsidRDefault="00FA01D6">
            <w:pPr>
              <w:shd w:val="clear" w:color="auto" w:fill="FFFFFF"/>
              <w:ind w:left="708"/>
              <w:rPr>
                <w:color w:val="000000"/>
              </w:rPr>
            </w:pPr>
          </w:p>
        </w:tc>
      </w:tr>
      <w:tr w:rsidR="00FA01D6" w14:paraId="195AC295" w14:textId="77777777">
        <w:trPr>
          <w:trHeight w:val="455"/>
        </w:trPr>
        <w:tc>
          <w:tcPr>
            <w:tcW w:w="6418" w:type="dxa"/>
            <w:shd w:val="clear" w:color="auto" w:fill="FFFFFF"/>
          </w:tcPr>
          <w:p w14:paraId="195AC291" w14:textId="77777777" w:rsidR="00FA01D6" w:rsidRDefault="005B50EC">
            <w:pPr>
              <w:shd w:val="clear" w:color="auto" w:fill="FFFFFF"/>
              <w:rPr>
                <w:color w:val="000000"/>
                <w:sz w:val="22"/>
                <w:szCs w:val="22"/>
              </w:rPr>
            </w:pPr>
            <w:r>
              <w:rPr>
                <w:color w:val="000000"/>
                <w:sz w:val="22"/>
                <w:szCs w:val="22"/>
              </w:rPr>
              <w:t>… hoe migratie en vluchtelingen in de media komen</w:t>
            </w:r>
          </w:p>
        </w:tc>
        <w:tc>
          <w:tcPr>
            <w:tcW w:w="548" w:type="dxa"/>
            <w:shd w:val="clear" w:color="auto" w:fill="FFFFFF"/>
          </w:tcPr>
          <w:p w14:paraId="195AC292" w14:textId="77777777" w:rsidR="00FA01D6" w:rsidRDefault="00FA01D6">
            <w:pPr>
              <w:shd w:val="clear" w:color="auto" w:fill="FFFFFF"/>
              <w:ind w:left="708"/>
              <w:rPr>
                <w:color w:val="000000"/>
              </w:rPr>
            </w:pPr>
          </w:p>
        </w:tc>
        <w:tc>
          <w:tcPr>
            <w:tcW w:w="1193" w:type="dxa"/>
            <w:shd w:val="clear" w:color="auto" w:fill="FFFFFF"/>
          </w:tcPr>
          <w:p w14:paraId="195AC293" w14:textId="77777777" w:rsidR="00FA01D6" w:rsidRDefault="00FA01D6">
            <w:pPr>
              <w:shd w:val="clear" w:color="auto" w:fill="FFFFFF"/>
              <w:ind w:left="708"/>
              <w:rPr>
                <w:color w:val="000000"/>
              </w:rPr>
            </w:pPr>
          </w:p>
        </w:tc>
        <w:tc>
          <w:tcPr>
            <w:tcW w:w="617" w:type="dxa"/>
            <w:gridSpan w:val="2"/>
            <w:shd w:val="clear" w:color="auto" w:fill="FFFFFF"/>
          </w:tcPr>
          <w:p w14:paraId="195AC294" w14:textId="77777777" w:rsidR="00FA01D6" w:rsidRDefault="00FA01D6">
            <w:pPr>
              <w:shd w:val="clear" w:color="auto" w:fill="FFFFFF"/>
              <w:ind w:left="708"/>
              <w:rPr>
                <w:color w:val="000000"/>
              </w:rPr>
            </w:pPr>
          </w:p>
        </w:tc>
      </w:tr>
      <w:tr w:rsidR="00FA01D6" w14:paraId="195AC297" w14:textId="77777777">
        <w:trPr>
          <w:trHeight w:val="455"/>
        </w:trPr>
        <w:tc>
          <w:tcPr>
            <w:tcW w:w="8776" w:type="dxa"/>
            <w:gridSpan w:val="5"/>
            <w:shd w:val="clear" w:color="auto" w:fill="FFFFFF"/>
          </w:tcPr>
          <w:p w14:paraId="195AC296" w14:textId="77777777" w:rsidR="00FA01D6" w:rsidRDefault="005B50EC">
            <w:pPr>
              <w:shd w:val="clear" w:color="auto" w:fill="FFFFFF"/>
              <w:rPr>
                <w:b/>
                <w:color w:val="000000"/>
              </w:rPr>
            </w:pPr>
            <w:r>
              <w:rPr>
                <w:b/>
                <w:color w:val="000000"/>
              </w:rPr>
              <w:t>Extra dingen om rekening mee te houden?</w:t>
            </w:r>
          </w:p>
        </w:tc>
      </w:tr>
      <w:tr w:rsidR="00FA01D6" w14:paraId="195AC29E" w14:textId="77777777">
        <w:trPr>
          <w:trHeight w:val="2805"/>
        </w:trPr>
        <w:tc>
          <w:tcPr>
            <w:tcW w:w="8776" w:type="dxa"/>
            <w:gridSpan w:val="5"/>
            <w:shd w:val="clear" w:color="auto" w:fill="FFFFFF"/>
          </w:tcPr>
          <w:p w14:paraId="195AC298" w14:textId="77777777" w:rsidR="00FA01D6" w:rsidRDefault="00FA01D6">
            <w:pPr>
              <w:shd w:val="clear" w:color="auto" w:fill="FFFFFF"/>
              <w:rPr>
                <w:b/>
                <w:color w:val="000000"/>
              </w:rPr>
            </w:pPr>
          </w:p>
          <w:p w14:paraId="195AC299" w14:textId="77777777" w:rsidR="00FA01D6" w:rsidRDefault="00FA01D6">
            <w:pPr>
              <w:shd w:val="clear" w:color="auto" w:fill="FFFFFF"/>
              <w:rPr>
                <w:b/>
                <w:color w:val="000000"/>
              </w:rPr>
            </w:pPr>
          </w:p>
          <w:p w14:paraId="195AC29A" w14:textId="77777777" w:rsidR="00FA01D6" w:rsidRDefault="00FA01D6">
            <w:pPr>
              <w:shd w:val="clear" w:color="auto" w:fill="FFFFFF"/>
              <w:rPr>
                <w:b/>
                <w:color w:val="000000"/>
              </w:rPr>
            </w:pPr>
          </w:p>
          <w:p w14:paraId="195AC29B" w14:textId="77777777" w:rsidR="00FA01D6" w:rsidRDefault="00FA01D6">
            <w:pPr>
              <w:shd w:val="clear" w:color="auto" w:fill="FFFFFF"/>
              <w:rPr>
                <w:b/>
                <w:color w:val="000000"/>
              </w:rPr>
            </w:pPr>
          </w:p>
          <w:p w14:paraId="195AC29C" w14:textId="77777777" w:rsidR="00FA01D6" w:rsidRDefault="00FA01D6">
            <w:pPr>
              <w:shd w:val="clear" w:color="auto" w:fill="FFFFFF"/>
              <w:rPr>
                <w:b/>
                <w:color w:val="000000"/>
              </w:rPr>
            </w:pPr>
          </w:p>
          <w:p w14:paraId="195AC29D" w14:textId="77777777" w:rsidR="00FA01D6" w:rsidRDefault="00FA01D6">
            <w:pPr>
              <w:shd w:val="clear" w:color="auto" w:fill="FFFFFF"/>
              <w:rPr>
                <w:b/>
                <w:color w:val="000000"/>
              </w:rPr>
            </w:pPr>
          </w:p>
        </w:tc>
      </w:tr>
    </w:tbl>
    <w:p w14:paraId="195AC29F" w14:textId="77777777" w:rsidR="00FA01D6" w:rsidRDefault="00FA01D6">
      <w:pPr>
        <w:shd w:val="clear" w:color="auto" w:fill="FFFFFF"/>
      </w:pPr>
    </w:p>
    <w:p w14:paraId="195AC2A0" w14:textId="77777777" w:rsidR="00FA01D6" w:rsidRDefault="00FA01D6">
      <w:pPr>
        <w:shd w:val="clear" w:color="auto" w:fill="FFFFFF"/>
      </w:pPr>
    </w:p>
    <w:p w14:paraId="195AC2A1" w14:textId="77777777" w:rsidR="00FA01D6" w:rsidRDefault="00FA01D6">
      <w:pPr>
        <w:shd w:val="clear" w:color="auto" w:fill="FFFFFF"/>
      </w:pPr>
    </w:p>
    <w:p w14:paraId="195AC2A2" w14:textId="77777777" w:rsidR="00FA01D6" w:rsidRDefault="00FA01D6">
      <w:pPr>
        <w:shd w:val="clear" w:color="auto" w:fill="FFFFFF"/>
      </w:pPr>
    </w:p>
    <w:p w14:paraId="195AC2A3" w14:textId="77777777" w:rsidR="00FA01D6" w:rsidRDefault="00FA01D6">
      <w:pPr>
        <w:shd w:val="clear" w:color="auto" w:fill="FFFFFF"/>
      </w:pPr>
    </w:p>
    <w:p w14:paraId="195AC2A4" w14:textId="77777777" w:rsidR="00FA01D6" w:rsidRDefault="00FA01D6">
      <w:pPr>
        <w:shd w:val="clear" w:color="auto" w:fill="FFFFFF"/>
      </w:pPr>
    </w:p>
    <w:p w14:paraId="195AC2A5" w14:textId="77777777" w:rsidR="00FA01D6" w:rsidRDefault="00FA01D6">
      <w:pPr>
        <w:shd w:val="clear" w:color="auto" w:fill="FFFFFF"/>
      </w:pPr>
    </w:p>
    <w:p w14:paraId="195AC2A6" w14:textId="77777777" w:rsidR="00FA01D6" w:rsidRDefault="00FA01D6">
      <w:pPr>
        <w:shd w:val="clear" w:color="auto" w:fill="FFFFFF"/>
      </w:pPr>
    </w:p>
    <w:p w14:paraId="195AC2A7" w14:textId="77777777" w:rsidR="00FA01D6" w:rsidRDefault="00FA01D6">
      <w:pPr>
        <w:shd w:val="clear" w:color="auto" w:fill="FFFFFF"/>
      </w:pPr>
    </w:p>
    <w:p w14:paraId="195AC2A8" w14:textId="77777777" w:rsidR="00FA01D6" w:rsidRDefault="00FA01D6">
      <w:pPr>
        <w:shd w:val="clear" w:color="auto" w:fill="FFFFFF"/>
      </w:pPr>
    </w:p>
    <w:p w14:paraId="195AC2A9" w14:textId="77777777" w:rsidR="00FA01D6" w:rsidRDefault="00FA01D6">
      <w:pPr>
        <w:shd w:val="clear" w:color="auto" w:fill="FFFFFF"/>
      </w:pPr>
    </w:p>
    <w:p w14:paraId="195AC2AA" w14:textId="77777777" w:rsidR="00FA01D6" w:rsidRDefault="005B50EC">
      <w:pPr>
        <w:pStyle w:val="Kop1"/>
        <w:numPr>
          <w:ilvl w:val="0"/>
          <w:numId w:val="1"/>
        </w:numPr>
        <w:shd w:val="clear" w:color="auto" w:fill="FFFFFF"/>
        <w:rPr>
          <w:color w:val="000000"/>
        </w:rPr>
      </w:pPr>
      <w:r>
        <w:rPr>
          <w:color w:val="000000"/>
        </w:rPr>
        <w:lastRenderedPageBreak/>
        <w:t>Voorbeeld identiteitstaart</w:t>
      </w:r>
    </w:p>
    <w:p w14:paraId="195AC2AB" w14:textId="77777777" w:rsidR="00FA01D6" w:rsidRDefault="00FA01D6">
      <w:pPr>
        <w:shd w:val="clear" w:color="auto" w:fill="FFFFFF"/>
        <w:rPr>
          <w:color w:val="000000"/>
        </w:rPr>
      </w:pPr>
    </w:p>
    <w:p w14:paraId="195AC2AC" w14:textId="77777777" w:rsidR="00FA01D6" w:rsidRDefault="00FA01D6">
      <w:pPr>
        <w:shd w:val="clear" w:color="auto" w:fill="FFFFFF"/>
        <w:rPr>
          <w:color w:val="000000"/>
        </w:rPr>
      </w:pPr>
    </w:p>
    <w:p w14:paraId="195AC2AD" w14:textId="77777777" w:rsidR="00FA01D6" w:rsidRDefault="005B50EC">
      <w:pPr>
        <w:shd w:val="clear" w:color="auto" w:fill="FFFFFF"/>
        <w:rPr>
          <w:color w:val="000000"/>
        </w:rPr>
      </w:pPr>
      <w:r>
        <w:rPr>
          <w:noProof/>
        </w:rPr>
        <w:drawing>
          <wp:anchor distT="0" distB="0" distL="0" distR="0" simplePos="0" relativeHeight="251658240" behindDoc="0" locked="0" layoutInCell="1" hidden="0" allowOverlap="1" wp14:anchorId="195AC2B9" wp14:editId="195AC2BA">
            <wp:simplePos x="0" y="0"/>
            <wp:positionH relativeFrom="column">
              <wp:posOffset>432595</wp:posOffset>
            </wp:positionH>
            <wp:positionV relativeFrom="paragraph">
              <wp:posOffset>12963</wp:posOffset>
            </wp:positionV>
            <wp:extent cx="4894258" cy="277604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894258" cy="2776040"/>
                    </a:xfrm>
                    <a:prstGeom prst="rect">
                      <a:avLst/>
                    </a:prstGeom>
                    <a:ln/>
                  </pic:spPr>
                </pic:pic>
              </a:graphicData>
            </a:graphic>
          </wp:anchor>
        </w:drawing>
      </w:r>
    </w:p>
    <w:p w14:paraId="195AC2AE" w14:textId="77777777" w:rsidR="00FA01D6" w:rsidRDefault="00FA01D6">
      <w:pPr>
        <w:shd w:val="clear" w:color="auto" w:fill="FFFFFF"/>
        <w:rPr>
          <w:color w:val="000000"/>
        </w:rPr>
      </w:pPr>
    </w:p>
    <w:p w14:paraId="195AC2AF" w14:textId="77777777" w:rsidR="00FA01D6" w:rsidRDefault="00FA01D6">
      <w:pPr>
        <w:shd w:val="clear" w:color="auto" w:fill="FFFFFF"/>
        <w:rPr>
          <w:color w:val="000000"/>
        </w:rPr>
      </w:pPr>
    </w:p>
    <w:p w14:paraId="195AC2B0" w14:textId="77777777" w:rsidR="00FA01D6" w:rsidRDefault="00FA01D6">
      <w:pPr>
        <w:shd w:val="clear" w:color="auto" w:fill="FFFFFF"/>
        <w:rPr>
          <w:color w:val="000000"/>
        </w:rPr>
      </w:pPr>
    </w:p>
    <w:p w14:paraId="195AC2B1" w14:textId="77777777" w:rsidR="00FA01D6" w:rsidRDefault="00FA01D6">
      <w:pPr>
        <w:shd w:val="clear" w:color="auto" w:fill="FFFFFF"/>
        <w:rPr>
          <w:color w:val="000000"/>
        </w:rPr>
      </w:pPr>
    </w:p>
    <w:p w14:paraId="195AC2B2" w14:textId="77777777" w:rsidR="00FA01D6" w:rsidRDefault="00FA01D6">
      <w:pPr>
        <w:shd w:val="clear" w:color="auto" w:fill="FFFFFF"/>
        <w:rPr>
          <w:color w:val="000000"/>
        </w:rPr>
      </w:pPr>
    </w:p>
    <w:p w14:paraId="195AC2B3" w14:textId="77777777" w:rsidR="00FA01D6" w:rsidRDefault="00FA01D6">
      <w:pPr>
        <w:shd w:val="clear" w:color="auto" w:fill="FFFFFF"/>
        <w:rPr>
          <w:color w:val="000000"/>
        </w:rPr>
      </w:pPr>
    </w:p>
    <w:p w14:paraId="195AC2B4" w14:textId="77777777" w:rsidR="00FA01D6" w:rsidRDefault="00FA01D6">
      <w:pPr>
        <w:shd w:val="clear" w:color="auto" w:fill="FFFFFF"/>
        <w:rPr>
          <w:color w:val="000000"/>
        </w:rPr>
      </w:pPr>
    </w:p>
    <w:p w14:paraId="195AC2B5" w14:textId="77777777" w:rsidR="00FA01D6" w:rsidRDefault="00FA01D6">
      <w:pPr>
        <w:shd w:val="clear" w:color="auto" w:fill="FFFFFF"/>
        <w:rPr>
          <w:color w:val="000000"/>
        </w:rPr>
      </w:pPr>
    </w:p>
    <w:p w14:paraId="195AC2B6" w14:textId="77777777" w:rsidR="00FA01D6" w:rsidRDefault="00FA01D6">
      <w:pPr>
        <w:shd w:val="clear" w:color="auto" w:fill="FFFFFF"/>
        <w:rPr>
          <w:color w:val="000000"/>
        </w:rPr>
      </w:pPr>
    </w:p>
    <w:p w14:paraId="195AC2B7" w14:textId="77777777" w:rsidR="00FA01D6" w:rsidRDefault="00FA01D6">
      <w:pPr>
        <w:shd w:val="clear" w:color="auto" w:fill="FFFFFF"/>
        <w:rPr>
          <w:color w:val="000000"/>
        </w:rPr>
      </w:pPr>
    </w:p>
    <w:p w14:paraId="195AC2B8" w14:textId="77777777" w:rsidR="00FA01D6" w:rsidRDefault="00FA01D6">
      <w:pPr>
        <w:shd w:val="clear" w:color="auto" w:fill="FFFFFF"/>
        <w:rPr>
          <w:color w:val="000000"/>
        </w:rPr>
      </w:pPr>
    </w:p>
    <w:sectPr w:rsidR="00FA01D6">
      <w:headerReference w:type="default" r:id="rId15"/>
      <w:footerReference w:type="default" r:id="rId16"/>
      <w:headerReference w:type="first" r:id="rId17"/>
      <w:footerReference w:type="first" r:id="rId18"/>
      <w:pgSz w:w="16838" w:h="11906" w:orient="landscape"/>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C2C6" w14:textId="77777777" w:rsidR="00000000" w:rsidRDefault="005B50EC">
      <w:r>
        <w:separator/>
      </w:r>
    </w:p>
  </w:endnote>
  <w:endnote w:type="continuationSeparator" w:id="0">
    <w:p w14:paraId="195AC2C8" w14:textId="77777777" w:rsidR="00000000" w:rsidRDefault="005B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C2BC" w14:textId="77A065D6" w:rsidR="00FA01D6" w:rsidRDefault="005B50EC">
    <w:pPr>
      <w:pBdr>
        <w:top w:val="nil"/>
        <w:left w:val="nil"/>
        <w:bottom w:val="nil"/>
        <w:right w:val="nil"/>
        <w:between w:val="nil"/>
      </w:pBdr>
      <w:spacing w:before="240"/>
      <w:jc w:val="right"/>
      <w:rPr>
        <w:color w:val="E0001B"/>
        <w:sz w:val="16"/>
        <w:szCs w:val="16"/>
      </w:rPr>
    </w:pPr>
    <w:r>
      <w:rPr>
        <w:color w:val="E0001B"/>
        <w:sz w:val="16"/>
        <w:szCs w:val="16"/>
      </w:rPr>
      <w:fldChar w:fldCharType="begin"/>
    </w:r>
    <w:r>
      <w:rPr>
        <w:color w:val="E0001B"/>
        <w:sz w:val="16"/>
        <w:szCs w:val="16"/>
      </w:rPr>
      <w:instrText>PAGE</w:instrText>
    </w:r>
    <w:r>
      <w:rPr>
        <w:color w:val="E0001B"/>
        <w:sz w:val="16"/>
        <w:szCs w:val="16"/>
      </w:rPr>
      <w:fldChar w:fldCharType="separate"/>
    </w:r>
    <w:r w:rsidR="00EF06AC">
      <w:rPr>
        <w:noProof/>
        <w:color w:val="E0001B"/>
        <w:sz w:val="16"/>
        <w:szCs w:val="16"/>
      </w:rPr>
      <w:t>2</w:t>
    </w:r>
    <w:r>
      <w:rPr>
        <w:color w:val="E0001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C2C1" w14:textId="259C48C5" w:rsidR="00FA01D6" w:rsidRDefault="005B50EC">
    <w:pPr>
      <w:pBdr>
        <w:top w:val="nil"/>
        <w:left w:val="nil"/>
        <w:bottom w:val="nil"/>
        <w:right w:val="nil"/>
        <w:between w:val="nil"/>
      </w:pBdr>
      <w:spacing w:before="240"/>
      <w:jc w:val="center"/>
      <w:rPr>
        <w:color w:val="007B87"/>
      </w:rPr>
    </w:pPr>
    <w:r>
      <w:rPr>
        <w:color w:val="007B87"/>
      </w:rPr>
      <w:fldChar w:fldCharType="begin"/>
    </w:r>
    <w:r>
      <w:rPr>
        <w:color w:val="007B87"/>
      </w:rPr>
      <w:instrText>PAGE</w:instrText>
    </w:r>
    <w:r>
      <w:rPr>
        <w:color w:val="007B87"/>
      </w:rPr>
      <w:fldChar w:fldCharType="separate"/>
    </w:r>
    <w:r w:rsidR="00EF06AC">
      <w:rPr>
        <w:noProof/>
        <w:color w:val="007B87"/>
      </w:rPr>
      <w:t>1</w:t>
    </w:r>
    <w:r>
      <w:rPr>
        <w:color w:val="007B8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C2C2" w14:textId="77777777" w:rsidR="00000000" w:rsidRDefault="005B50EC">
      <w:r>
        <w:separator/>
      </w:r>
    </w:p>
  </w:footnote>
  <w:footnote w:type="continuationSeparator" w:id="0">
    <w:p w14:paraId="195AC2C4" w14:textId="77777777" w:rsidR="00000000" w:rsidRDefault="005B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C2BB" w14:textId="77777777" w:rsidR="00FA01D6" w:rsidRDefault="00FA01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C2BD" w14:textId="77777777" w:rsidR="00FA01D6" w:rsidRDefault="00FA01D6">
    <w:pPr>
      <w:pBdr>
        <w:top w:val="nil"/>
        <w:left w:val="nil"/>
        <w:bottom w:val="nil"/>
        <w:right w:val="nil"/>
        <w:between w:val="nil"/>
      </w:pBdr>
      <w:tabs>
        <w:tab w:val="center" w:pos="4536"/>
        <w:tab w:val="right" w:pos="9072"/>
      </w:tabs>
      <w:rPr>
        <w:color w:val="000000"/>
      </w:rPr>
    </w:pPr>
  </w:p>
  <w:p w14:paraId="195AC2BE" w14:textId="77777777" w:rsidR="00FA01D6" w:rsidRDefault="00FA01D6">
    <w:pPr>
      <w:pBdr>
        <w:top w:val="nil"/>
        <w:left w:val="nil"/>
        <w:bottom w:val="nil"/>
        <w:right w:val="nil"/>
        <w:between w:val="nil"/>
      </w:pBdr>
      <w:tabs>
        <w:tab w:val="center" w:pos="4536"/>
        <w:tab w:val="right" w:pos="9072"/>
      </w:tabs>
      <w:rPr>
        <w:color w:val="000000"/>
      </w:rPr>
    </w:pPr>
  </w:p>
  <w:p w14:paraId="195AC2BF" w14:textId="77777777" w:rsidR="00FA01D6" w:rsidRDefault="00FA01D6">
    <w:pPr>
      <w:pBdr>
        <w:top w:val="nil"/>
        <w:left w:val="nil"/>
        <w:bottom w:val="nil"/>
        <w:right w:val="nil"/>
        <w:between w:val="nil"/>
      </w:pBdr>
      <w:tabs>
        <w:tab w:val="center" w:pos="4536"/>
        <w:tab w:val="right" w:pos="9072"/>
      </w:tabs>
      <w:rPr>
        <w:color w:val="000000"/>
      </w:rPr>
    </w:pPr>
  </w:p>
  <w:p w14:paraId="195AC2C0" w14:textId="77777777" w:rsidR="00FA01D6" w:rsidRDefault="00FA01D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22987"/>
    <w:multiLevelType w:val="multilevel"/>
    <w:tmpl w:val="BA027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pStyle w:val="Kopje"/>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9C7115D"/>
    <w:multiLevelType w:val="multilevel"/>
    <w:tmpl w:val="B26A0466"/>
    <w:lvl w:ilvl="0">
      <w:start w:val="1"/>
      <w:numFmt w:val="decimal"/>
      <w:lvlText w:val="%1."/>
      <w:lvlJc w:val="left"/>
      <w:pPr>
        <w:ind w:left="720" w:hanging="360"/>
      </w:pPr>
    </w:lvl>
    <w:lvl w:ilvl="1">
      <w:start w:val="1"/>
      <w:numFmt w:val="decimal"/>
      <w:lvlText w:val="%1.%2"/>
      <w:lvlJc w:val="left"/>
      <w:pPr>
        <w:ind w:left="825" w:hanging="465"/>
      </w:pPr>
    </w:lvl>
    <w:lvl w:ilvl="2">
      <w:start w:val="1"/>
      <w:numFmt w:val="decimal"/>
      <w:pStyle w:val="Kop3"/>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E1259B2"/>
    <w:multiLevelType w:val="multilevel"/>
    <w:tmpl w:val="B792CCC0"/>
    <w:lvl w:ilvl="0">
      <w:start w:val="1"/>
      <w:numFmt w:val="bullet"/>
      <w:pStyle w:val="Kop1"/>
      <w:lvlText w:val="-"/>
      <w:lvlJc w:val="left"/>
      <w:pPr>
        <w:ind w:left="360" w:hanging="360"/>
      </w:pPr>
      <w:rPr>
        <w:rFonts w:ascii="Calibri" w:eastAsia="Calibri" w:hAnsi="Calibri" w:cs="Calibri"/>
      </w:rPr>
    </w:lvl>
    <w:lvl w:ilvl="1">
      <w:start w:val="1"/>
      <w:numFmt w:val="bullet"/>
      <w:pStyle w:val="Kop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F833B25"/>
    <w:multiLevelType w:val="multilevel"/>
    <w:tmpl w:val="5DE0F4DA"/>
    <w:lvl w:ilvl="0">
      <w:start w:val="1"/>
      <w:numFmt w:val="bullet"/>
      <w:pStyle w:val="Lijstalinea"/>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5371F39"/>
    <w:multiLevelType w:val="multilevel"/>
    <w:tmpl w:val="01ACA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257081">
    <w:abstractNumId w:val="1"/>
  </w:num>
  <w:num w:numId="2" w16cid:durableId="1362248825">
    <w:abstractNumId w:val="0"/>
  </w:num>
  <w:num w:numId="3" w16cid:durableId="1285112808">
    <w:abstractNumId w:val="3"/>
  </w:num>
  <w:num w:numId="4" w16cid:durableId="307591117">
    <w:abstractNumId w:val="2"/>
  </w:num>
  <w:num w:numId="5" w16cid:durableId="258416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D6"/>
    <w:rsid w:val="003874AC"/>
    <w:rsid w:val="005B50EC"/>
    <w:rsid w:val="006E1BD9"/>
    <w:rsid w:val="00AA50C9"/>
    <w:rsid w:val="00AE6E79"/>
    <w:rsid w:val="00EB1394"/>
    <w:rsid w:val="00EF06AC"/>
    <w:rsid w:val="00FA01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C1C1"/>
  <w15:docId w15:val="{7A61F55C-FAAF-45A5-A6C4-383505BF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3A80"/>
  </w:style>
  <w:style w:type="paragraph" w:styleId="Kop1">
    <w:name w:val="heading 1"/>
    <w:basedOn w:val="Standaard"/>
    <w:next w:val="Standaard"/>
    <w:link w:val="Kop1Char"/>
    <w:uiPriority w:val="9"/>
    <w:qFormat/>
    <w:rsid w:val="00431C71"/>
    <w:pPr>
      <w:keepNext/>
      <w:keepLines/>
      <w:numPr>
        <w:numId w:val="4"/>
      </w:numPr>
      <w:shd w:val="clear" w:color="auto" w:fill="007B87" w:themeFill="text2"/>
      <w:spacing w:before="360" w:line="276" w:lineRule="auto"/>
      <w:outlineLvl w:val="0"/>
    </w:pPr>
    <w:rPr>
      <w:rFonts w:eastAsiaTheme="majorEastAsia"/>
      <w:b/>
      <w:bCs/>
      <w:caps/>
      <w:color w:val="FFFFFF" w:themeColor="background1"/>
      <w:sz w:val="32"/>
      <w:szCs w:val="32"/>
    </w:rPr>
  </w:style>
  <w:style w:type="paragraph" w:styleId="Kop2">
    <w:name w:val="heading 2"/>
    <w:basedOn w:val="Standaard"/>
    <w:next w:val="Standaard"/>
    <w:link w:val="Kop2Char"/>
    <w:uiPriority w:val="9"/>
    <w:semiHidden/>
    <w:unhideWhenUsed/>
    <w:qFormat/>
    <w:rsid w:val="00431C71"/>
    <w:pPr>
      <w:keepNext/>
      <w:keepLines/>
      <w:numPr>
        <w:ilvl w:val="1"/>
        <w:numId w:val="4"/>
      </w:numPr>
      <w:spacing w:before="120"/>
      <w:outlineLvl w:val="1"/>
    </w:pPr>
    <w:rPr>
      <w:rFonts w:eastAsiaTheme="majorEastAsia"/>
      <w:b/>
      <w:bCs/>
      <w:color w:val="007B87" w:themeColor="text2"/>
      <w:sz w:val="28"/>
      <w:szCs w:val="28"/>
    </w:rPr>
  </w:style>
  <w:style w:type="paragraph" w:styleId="Kop3">
    <w:name w:val="heading 3"/>
    <w:basedOn w:val="Lijstalinea"/>
    <w:next w:val="Standaard"/>
    <w:link w:val="Kop3Char"/>
    <w:uiPriority w:val="9"/>
    <w:semiHidden/>
    <w:unhideWhenUsed/>
    <w:qFormat/>
    <w:rsid w:val="009C1E63"/>
    <w:pPr>
      <w:numPr>
        <w:ilvl w:val="2"/>
        <w:numId w:val="1"/>
      </w:numPr>
      <w:ind w:left="505" w:hanging="505"/>
      <w:outlineLvl w:val="2"/>
    </w:pPr>
    <w:rPr>
      <w:b/>
      <w:color w:val="007B87" w:themeColor="accent2"/>
      <w:spacing w:val="20"/>
      <w:sz w:val="26"/>
      <w:szCs w:val="26"/>
    </w:rPr>
  </w:style>
  <w:style w:type="paragraph" w:styleId="Kop4">
    <w:name w:val="heading 4"/>
    <w:basedOn w:val="Standaard"/>
    <w:next w:val="Standaard"/>
    <w:link w:val="Kop4Char"/>
    <w:uiPriority w:val="9"/>
    <w:semiHidden/>
    <w:unhideWhenUsed/>
    <w:qFormat/>
    <w:rsid w:val="00431C71"/>
    <w:pPr>
      <w:outlineLvl w:val="3"/>
    </w:pPr>
    <w:rPr>
      <w:rFonts w:cstheme="minorBidi"/>
      <w:b/>
      <w:u w:val="single"/>
    </w:rPr>
  </w:style>
  <w:style w:type="paragraph" w:styleId="Kop5">
    <w:name w:val="heading 5"/>
    <w:aliases w:val="in balkje"/>
    <w:basedOn w:val="Standaard"/>
    <w:next w:val="Standaard"/>
    <w:link w:val="Kop5Char"/>
    <w:uiPriority w:val="9"/>
    <w:semiHidden/>
    <w:unhideWhenUsed/>
    <w:qFormat/>
    <w:rsid w:val="00680B0F"/>
    <w:pPr>
      <w:keepNext/>
      <w:keepLines/>
      <w:spacing w:line="360" w:lineRule="auto"/>
      <w:outlineLvl w:val="4"/>
    </w:pPr>
    <w:rPr>
      <w:rFonts w:eastAsiaTheme="majorEastAsia"/>
      <w:b/>
      <w:caps/>
      <w:color w:val="FFFFFF" w:themeColor="background1"/>
      <w:sz w:val="22"/>
      <w:szCs w:val="22"/>
    </w:rPr>
  </w:style>
  <w:style w:type="paragraph" w:styleId="Kop6">
    <w:name w:val="heading 6"/>
    <w:basedOn w:val="Standaard"/>
    <w:next w:val="Standaard"/>
    <w:link w:val="Kop6Char"/>
    <w:uiPriority w:val="9"/>
    <w:semiHidden/>
    <w:unhideWhenUsed/>
    <w:qFormat/>
    <w:rsid w:val="00431C71"/>
    <w:pPr>
      <w:keepNext/>
      <w:keepLines/>
      <w:spacing w:before="200"/>
      <w:outlineLvl w:val="5"/>
    </w:pPr>
    <w:rPr>
      <w:rFonts w:asciiTheme="majorHAnsi" w:eastAsiaTheme="majorEastAsia" w:hAnsiTheme="majorHAnsi" w:cstheme="majorBidi"/>
      <w:iCs/>
      <w:color w:val="000000" w:themeColor="accent1"/>
      <w:sz w:val="22"/>
      <w:szCs w:val="22"/>
    </w:rPr>
  </w:style>
  <w:style w:type="paragraph" w:styleId="Kop7">
    <w:name w:val="heading 7"/>
    <w:basedOn w:val="Standaard"/>
    <w:next w:val="Standaard"/>
    <w:link w:val="Kop7Char"/>
    <w:uiPriority w:val="9"/>
    <w:semiHidden/>
    <w:unhideWhenUsed/>
    <w:qFormat/>
    <w:rsid w:val="00431C71"/>
    <w:pPr>
      <w:keepNext/>
      <w:keepLines/>
      <w:spacing w:before="200"/>
      <w:outlineLvl w:val="6"/>
    </w:pPr>
    <w:rPr>
      <w:rFonts w:asciiTheme="majorHAnsi" w:eastAsiaTheme="majorEastAsia" w:hAnsiTheme="majorHAnsi" w:cstheme="majorBidi"/>
      <w:i/>
      <w:iCs/>
      <w:color w:val="000000"/>
      <w:sz w:val="22"/>
      <w:szCs w:val="22"/>
    </w:rPr>
  </w:style>
  <w:style w:type="paragraph" w:styleId="Kop8">
    <w:name w:val="heading 8"/>
    <w:basedOn w:val="Standaard"/>
    <w:next w:val="Standaard"/>
    <w:link w:val="Kop8Char"/>
    <w:uiPriority w:val="9"/>
    <w:semiHidden/>
    <w:unhideWhenUsed/>
    <w:qFormat/>
    <w:rsid w:val="00431C71"/>
    <w:pPr>
      <w:keepNext/>
      <w:keepLines/>
      <w:spacing w:before="20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431C71"/>
    <w:pPr>
      <w:keepNext/>
      <w:keepLines/>
      <w:spacing w:before="20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431C71"/>
    <w:pPr>
      <w:spacing w:after="360"/>
    </w:pPr>
    <w:rPr>
      <w:rFonts w:ascii="Arial" w:eastAsiaTheme="majorEastAsia" w:hAnsi="Arial" w:cs="Arial"/>
      <w:b/>
      <w:caps/>
      <w:color w:val="E0001B" w:themeColor="accent3"/>
      <w:spacing w:val="10"/>
      <w:kern w:val="28"/>
      <w:sz w:val="44"/>
      <w:szCs w:val="44"/>
    </w:rPr>
  </w:style>
  <w:style w:type="paragraph" w:customStyle="1" w:styleId="tabelhoofding">
    <w:name w:val="tabelhoofding"/>
    <w:basedOn w:val="Standaard"/>
    <w:link w:val="tabelhoofdingChar"/>
    <w:rsid w:val="00680B0F"/>
    <w:rPr>
      <w:b/>
      <w:color w:val="FFFFFF" w:themeColor="background1"/>
    </w:rPr>
  </w:style>
  <w:style w:type="character" w:customStyle="1" w:styleId="tabelhoofdingChar">
    <w:name w:val="tabelhoofding Char"/>
    <w:basedOn w:val="Standaardalinea-lettertype"/>
    <w:link w:val="tabelhoofding"/>
    <w:rsid w:val="00680B0F"/>
    <w:rPr>
      <w:rFonts w:cstheme="minorHAnsi"/>
      <w:b/>
      <w:color w:val="FFFFFF" w:themeColor="background1"/>
      <w:sz w:val="21"/>
      <w:szCs w:val="21"/>
      <w:lang w:bidi="hi-IN"/>
    </w:rPr>
  </w:style>
  <w:style w:type="character" w:customStyle="1" w:styleId="Kop1Char">
    <w:name w:val="Kop 1 Char"/>
    <w:basedOn w:val="Standaardalinea-lettertype"/>
    <w:link w:val="Kop1"/>
    <w:uiPriority w:val="9"/>
    <w:rsid w:val="00431C71"/>
    <w:rPr>
      <w:rFonts w:ascii="Calibri" w:eastAsiaTheme="majorEastAsia" w:hAnsi="Calibri" w:cs="Calibri"/>
      <w:b/>
      <w:bCs/>
      <w:caps/>
      <w:color w:val="FFFFFF" w:themeColor="background1"/>
      <w:sz w:val="32"/>
      <w:szCs w:val="32"/>
      <w:shd w:val="clear" w:color="auto" w:fill="007B87" w:themeFill="text2"/>
    </w:rPr>
  </w:style>
  <w:style w:type="character" w:customStyle="1" w:styleId="Kop2Char">
    <w:name w:val="Kop 2 Char"/>
    <w:basedOn w:val="Standaardalinea-lettertype"/>
    <w:link w:val="Kop2"/>
    <w:uiPriority w:val="9"/>
    <w:rsid w:val="00431C71"/>
    <w:rPr>
      <w:rFonts w:ascii="Calibri" w:eastAsiaTheme="majorEastAsia" w:hAnsi="Calibri" w:cs="Calibri"/>
      <w:b/>
      <w:bCs/>
      <w:color w:val="007B87" w:themeColor="text2"/>
      <w:sz w:val="28"/>
      <w:szCs w:val="28"/>
    </w:rPr>
  </w:style>
  <w:style w:type="character" w:customStyle="1" w:styleId="Kop3Char">
    <w:name w:val="Kop 3 Char"/>
    <w:basedOn w:val="Standaardalinea-lettertype"/>
    <w:link w:val="Kop3"/>
    <w:uiPriority w:val="9"/>
    <w:rsid w:val="009C1E63"/>
    <w:rPr>
      <w:rFonts w:ascii="Calibri" w:hAnsi="Calibri" w:cs="Calibri"/>
      <w:b/>
      <w:color w:val="007B87" w:themeColor="accent2"/>
      <w:spacing w:val="20"/>
      <w:sz w:val="26"/>
      <w:szCs w:val="26"/>
    </w:rPr>
  </w:style>
  <w:style w:type="paragraph" w:styleId="Lijstalinea">
    <w:name w:val="List Paragraph"/>
    <w:basedOn w:val="Standaard"/>
    <w:uiPriority w:val="34"/>
    <w:qFormat/>
    <w:rsid w:val="00431C71"/>
    <w:pPr>
      <w:numPr>
        <w:numId w:val="3"/>
      </w:numPr>
    </w:pPr>
  </w:style>
  <w:style w:type="character" w:customStyle="1" w:styleId="Kop4Char">
    <w:name w:val="Kop 4 Char"/>
    <w:basedOn w:val="Standaardalinea-lettertype"/>
    <w:link w:val="Kop4"/>
    <w:uiPriority w:val="9"/>
    <w:rsid w:val="00431C71"/>
    <w:rPr>
      <w:b/>
      <w:sz w:val="21"/>
      <w:szCs w:val="21"/>
      <w:u w:val="single"/>
      <w:lang w:bidi="hi-IN"/>
    </w:rPr>
  </w:style>
  <w:style w:type="character" w:customStyle="1" w:styleId="Kop5Char">
    <w:name w:val="Kop 5 Char"/>
    <w:aliases w:val="in balkje Char"/>
    <w:basedOn w:val="Standaardalinea-lettertype"/>
    <w:link w:val="Kop5"/>
    <w:uiPriority w:val="9"/>
    <w:semiHidden/>
    <w:rsid w:val="00680B0F"/>
    <w:rPr>
      <w:rFonts w:eastAsiaTheme="majorEastAsia" w:cstheme="minorHAnsi"/>
      <w:b/>
      <w:caps/>
      <w:color w:val="FFFFFF" w:themeColor="background1"/>
      <w:lang w:bidi="hi-IN"/>
    </w:rPr>
  </w:style>
  <w:style w:type="character" w:customStyle="1" w:styleId="Kop6Char">
    <w:name w:val="Kop 6 Char"/>
    <w:basedOn w:val="Standaardalinea-lettertype"/>
    <w:link w:val="Kop6"/>
    <w:uiPriority w:val="9"/>
    <w:semiHidden/>
    <w:rsid w:val="00431C71"/>
    <w:rPr>
      <w:rFonts w:asciiTheme="majorHAnsi" w:eastAsiaTheme="majorEastAsia" w:hAnsiTheme="majorHAnsi" w:cstheme="majorBidi"/>
      <w:iCs/>
      <w:color w:val="000000" w:themeColor="accent1"/>
    </w:rPr>
  </w:style>
  <w:style w:type="character" w:customStyle="1" w:styleId="Kop7Char">
    <w:name w:val="Kop 7 Char"/>
    <w:basedOn w:val="Standaardalinea-lettertype"/>
    <w:link w:val="Kop7"/>
    <w:uiPriority w:val="9"/>
    <w:semiHidden/>
    <w:rsid w:val="00431C71"/>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431C71"/>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431C71"/>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431C71"/>
    <w:rPr>
      <w:rFonts w:eastAsiaTheme="minorEastAsia"/>
      <w:bCs/>
      <w:smallCaps/>
      <w:color w:val="007B87" w:themeColor="text2"/>
      <w:spacing w:val="6"/>
      <w:sz w:val="22"/>
      <w:szCs w:val="18"/>
    </w:rPr>
  </w:style>
  <w:style w:type="character" w:customStyle="1" w:styleId="TitelChar">
    <w:name w:val="Titel Char"/>
    <w:basedOn w:val="Standaardalinea-lettertype"/>
    <w:link w:val="Titel"/>
    <w:uiPriority w:val="10"/>
    <w:rsid w:val="00431C71"/>
    <w:rPr>
      <w:rFonts w:ascii="Arial" w:eastAsiaTheme="majorEastAsia" w:hAnsi="Arial" w:cs="Arial"/>
      <w:b/>
      <w:caps/>
      <w:color w:val="E0001B" w:themeColor="accent3"/>
      <w:spacing w:val="10"/>
      <w:kern w:val="28"/>
      <w:sz w:val="44"/>
      <w:szCs w:val="44"/>
      <w:lang w:bidi="hi-IN"/>
    </w:rPr>
  </w:style>
  <w:style w:type="paragraph" w:styleId="Ondertitel">
    <w:name w:val="Subtitle"/>
    <w:basedOn w:val="Standaard"/>
    <w:next w:val="Standaard"/>
    <w:link w:val="OndertitelChar"/>
    <w:uiPriority w:val="11"/>
    <w:qFormat/>
    <w:pPr>
      <w:pBdr>
        <w:bottom w:val="single" w:sz="4" w:space="1" w:color="E0001B"/>
      </w:pBdr>
      <w:jc w:val="right"/>
    </w:pPr>
    <w:rPr>
      <w:smallCaps/>
      <w:color w:val="E0001B"/>
      <w:sz w:val="32"/>
      <w:szCs w:val="32"/>
    </w:rPr>
  </w:style>
  <w:style w:type="character" w:customStyle="1" w:styleId="OndertitelChar">
    <w:name w:val="Ondertitel Char"/>
    <w:basedOn w:val="Standaardalinea-lettertype"/>
    <w:link w:val="Ondertitel"/>
    <w:uiPriority w:val="11"/>
    <w:rsid w:val="00431C71"/>
    <w:rPr>
      <w:rFonts w:eastAsiaTheme="majorEastAsia" w:cstheme="minorHAnsi"/>
      <w:iCs/>
      <w:smallCaps/>
      <w:color w:val="E0001B" w:themeColor="accent3"/>
      <w:sz w:val="32"/>
      <w:szCs w:val="32"/>
      <w:lang w:bidi="hi-IN"/>
    </w:rPr>
  </w:style>
  <w:style w:type="character" w:styleId="Zwaar">
    <w:name w:val="Strong"/>
    <w:aliases w:val="Vet"/>
    <w:uiPriority w:val="22"/>
    <w:qFormat/>
    <w:rsid w:val="00431C71"/>
    <w:rPr>
      <w:b/>
      <w:color w:val="E0001B" w:themeColor="accent3"/>
    </w:rPr>
  </w:style>
  <w:style w:type="character" w:styleId="Nadruk">
    <w:name w:val="Emphasis"/>
    <w:aliases w:val="Citaten"/>
    <w:basedOn w:val="Standaardalinea-lettertype"/>
    <w:uiPriority w:val="20"/>
    <w:qFormat/>
    <w:rsid w:val="00431C71"/>
    <w:rPr>
      <w:b/>
      <w:i/>
      <w:iCs/>
      <w:color w:val="007B87" w:themeColor="accent2"/>
      <w:sz w:val="22"/>
      <w:szCs w:val="22"/>
    </w:rPr>
  </w:style>
  <w:style w:type="paragraph" w:styleId="Geenafstand">
    <w:name w:val="No Spacing"/>
    <w:aliases w:val="rood accent"/>
    <w:link w:val="GeenafstandChar"/>
    <w:uiPriority w:val="1"/>
    <w:qFormat/>
    <w:rsid w:val="00431C71"/>
    <w:rPr>
      <w:color w:val="E0001B" w:themeColor="accent3"/>
    </w:rPr>
  </w:style>
  <w:style w:type="character" w:customStyle="1" w:styleId="GeenafstandChar">
    <w:name w:val="Geen afstand Char"/>
    <w:aliases w:val="rood accent Char"/>
    <w:basedOn w:val="Standaardalinea-lettertype"/>
    <w:link w:val="Geenafstand"/>
    <w:uiPriority w:val="1"/>
    <w:rsid w:val="00431C71"/>
    <w:rPr>
      <w:color w:val="E0001B" w:themeColor="accent3"/>
    </w:rPr>
  </w:style>
  <w:style w:type="paragraph" w:styleId="Citaat">
    <w:name w:val="Quote"/>
    <w:aliases w:val="Citaat volledige zin"/>
    <w:basedOn w:val="Standaard"/>
    <w:next w:val="Standaard"/>
    <w:link w:val="CitaatChar"/>
    <w:uiPriority w:val="29"/>
    <w:rsid w:val="00680B0F"/>
    <w:rPr>
      <w:i/>
    </w:rPr>
  </w:style>
  <w:style w:type="character" w:customStyle="1" w:styleId="CitaatChar">
    <w:name w:val="Citaat Char"/>
    <w:aliases w:val="Citaat volledige zin Char"/>
    <w:basedOn w:val="Standaardalinea-lettertype"/>
    <w:link w:val="Citaat"/>
    <w:uiPriority w:val="29"/>
    <w:rsid w:val="00680B0F"/>
    <w:rPr>
      <w:i/>
      <w:sz w:val="21"/>
      <w:szCs w:val="21"/>
      <w:lang w:bidi="hi-IN"/>
    </w:rPr>
  </w:style>
  <w:style w:type="paragraph" w:styleId="Duidelijkcitaat">
    <w:name w:val="Intense Quote"/>
    <w:basedOn w:val="Standaard"/>
    <w:next w:val="Standaard"/>
    <w:link w:val="DuidelijkcitaatChar"/>
    <w:uiPriority w:val="30"/>
    <w:rsid w:val="00680B0F"/>
    <w:pPr>
      <w:pBdr>
        <w:top w:val="single" w:sz="36" w:space="8" w:color="000000" w:themeColor="accent1"/>
        <w:left w:val="single" w:sz="36" w:space="8" w:color="000000" w:themeColor="accent1"/>
        <w:bottom w:val="single" w:sz="36" w:space="8" w:color="000000" w:themeColor="accent1"/>
        <w:right w:val="single" w:sz="36" w:space="8" w:color="000000" w:themeColor="accent1"/>
      </w:pBdr>
      <w:shd w:val="clear" w:color="auto" w:fill="000000" w:themeFill="accent1"/>
      <w:spacing w:before="200" w:after="200" w:line="360" w:lineRule="auto"/>
      <w:ind w:left="259" w:right="259"/>
      <w:jc w:val="center"/>
    </w:pPr>
    <w:rPr>
      <w:rFonts w:eastAsiaTheme="minorEastAsia"/>
      <w:bCs/>
      <w:iCs/>
      <w:color w:val="FFFFFF" w:themeColor="background1"/>
      <w:sz w:val="28"/>
      <w:szCs w:val="22"/>
    </w:rPr>
  </w:style>
  <w:style w:type="character" w:customStyle="1" w:styleId="DuidelijkcitaatChar">
    <w:name w:val="Duidelijk citaat Char"/>
    <w:basedOn w:val="Standaardalinea-lettertype"/>
    <w:link w:val="Duidelijkcitaat"/>
    <w:uiPriority w:val="30"/>
    <w:rsid w:val="00680B0F"/>
    <w:rPr>
      <w:rFonts w:asciiTheme="majorHAnsi" w:eastAsiaTheme="minorEastAsia" w:hAnsiTheme="majorHAnsi"/>
      <w:bCs/>
      <w:iCs/>
      <w:color w:val="FFFFFF" w:themeColor="background1"/>
      <w:sz w:val="28"/>
      <w:shd w:val="clear" w:color="auto" w:fill="000000" w:themeFill="accent1"/>
      <w:lang w:bidi="hi-IN"/>
    </w:rPr>
  </w:style>
  <w:style w:type="character" w:styleId="Subtielebenadrukking">
    <w:name w:val="Subtle Emphasis"/>
    <w:aliases w:val="Cursief"/>
    <w:basedOn w:val="Standaardalinea-lettertype"/>
    <w:uiPriority w:val="19"/>
    <w:rsid w:val="00680B0F"/>
    <w:rPr>
      <w:rFonts w:ascii="Arial" w:hAnsi="Arial" w:cstheme="minorHAnsi"/>
      <w:i/>
      <w:iCs/>
      <w:color w:val="007B87" w:themeColor="accent2"/>
      <w:sz w:val="22"/>
      <w:szCs w:val="22"/>
    </w:rPr>
  </w:style>
  <w:style w:type="character" w:styleId="Intensievebenadrukking">
    <w:name w:val="Intense Emphasis"/>
    <w:basedOn w:val="Standaardalinea-lettertype"/>
    <w:uiPriority w:val="21"/>
    <w:rsid w:val="00680B0F"/>
    <w:rPr>
      <w:b/>
      <w:bCs/>
      <w:i/>
      <w:iCs/>
      <w:color w:val="000000" w:themeColor="accent1"/>
    </w:rPr>
  </w:style>
  <w:style w:type="character" w:styleId="Subtieleverwijzing">
    <w:name w:val="Subtle Reference"/>
    <w:basedOn w:val="Standaardalinea-lettertype"/>
    <w:uiPriority w:val="31"/>
    <w:rsid w:val="00680B0F"/>
    <w:rPr>
      <w:smallCaps/>
      <w:color w:val="000000"/>
      <w:u w:val="single"/>
    </w:rPr>
  </w:style>
  <w:style w:type="character" w:styleId="Intensieveverwijzing">
    <w:name w:val="Intense Reference"/>
    <w:basedOn w:val="Standaardalinea-lettertype"/>
    <w:uiPriority w:val="32"/>
    <w:rsid w:val="00680B0F"/>
    <w:rPr>
      <w:b w:val="0"/>
      <w:bCs/>
      <w:smallCaps/>
      <w:color w:val="000000" w:themeColor="accent1"/>
      <w:spacing w:val="5"/>
      <w:u w:val="single"/>
    </w:rPr>
  </w:style>
  <w:style w:type="character" w:styleId="Titelvanboek">
    <w:name w:val="Book Title"/>
    <w:basedOn w:val="Standaardalinea-lettertype"/>
    <w:uiPriority w:val="33"/>
    <w:rsid w:val="00680B0F"/>
    <w:rPr>
      <w:b/>
      <w:bCs/>
      <w:caps/>
      <w:smallCaps w:val="0"/>
      <w:color w:val="007B87" w:themeColor="text2"/>
      <w:spacing w:val="10"/>
    </w:rPr>
  </w:style>
  <w:style w:type="paragraph" w:styleId="Kopvaninhoudsopgave">
    <w:name w:val="TOC Heading"/>
    <w:basedOn w:val="Kop1"/>
    <w:next w:val="Standaard"/>
    <w:uiPriority w:val="39"/>
    <w:semiHidden/>
    <w:unhideWhenUsed/>
    <w:qFormat/>
    <w:rsid w:val="00431C71"/>
    <w:pPr>
      <w:numPr>
        <w:numId w:val="0"/>
      </w:numPr>
      <w:spacing w:before="480" w:line="264" w:lineRule="auto"/>
      <w:outlineLvl w:val="9"/>
    </w:pPr>
    <w:rPr>
      <w:b w:val="0"/>
    </w:rPr>
  </w:style>
  <w:style w:type="paragraph" w:styleId="Koptekst">
    <w:name w:val="header"/>
    <w:basedOn w:val="Standaard"/>
    <w:link w:val="KoptekstChar"/>
    <w:uiPriority w:val="99"/>
    <w:unhideWhenUsed/>
    <w:rsid w:val="00173997"/>
    <w:pPr>
      <w:tabs>
        <w:tab w:val="center" w:pos="4536"/>
        <w:tab w:val="right" w:pos="9072"/>
      </w:tabs>
    </w:pPr>
  </w:style>
  <w:style w:type="character" w:customStyle="1" w:styleId="KoptekstChar">
    <w:name w:val="Koptekst Char"/>
    <w:basedOn w:val="Standaardalinea-lettertype"/>
    <w:link w:val="Koptekst"/>
    <w:uiPriority w:val="99"/>
    <w:rsid w:val="00173997"/>
    <w:rPr>
      <w:rFonts w:asciiTheme="majorHAnsi" w:hAnsiTheme="majorHAnsi"/>
      <w:sz w:val="21"/>
      <w:szCs w:val="24"/>
      <w:lang w:eastAsia="nl-BE"/>
    </w:rPr>
  </w:style>
  <w:style w:type="paragraph" w:styleId="Voettekst">
    <w:name w:val="footer"/>
    <w:basedOn w:val="Standaard"/>
    <w:link w:val="VoettekstChar"/>
    <w:uiPriority w:val="99"/>
    <w:unhideWhenUsed/>
    <w:rsid w:val="00173997"/>
    <w:pPr>
      <w:tabs>
        <w:tab w:val="center" w:pos="4536"/>
        <w:tab w:val="right" w:pos="9072"/>
      </w:tabs>
    </w:pPr>
  </w:style>
  <w:style w:type="character" w:customStyle="1" w:styleId="VoettekstChar">
    <w:name w:val="Voettekst Char"/>
    <w:basedOn w:val="Standaardalinea-lettertype"/>
    <w:link w:val="Voettekst"/>
    <w:uiPriority w:val="99"/>
    <w:rsid w:val="00173997"/>
    <w:rPr>
      <w:rFonts w:asciiTheme="majorHAnsi" w:hAnsiTheme="majorHAnsi"/>
      <w:sz w:val="21"/>
      <w:szCs w:val="24"/>
      <w:lang w:eastAsia="nl-BE"/>
    </w:rPr>
  </w:style>
  <w:style w:type="table" w:styleId="Tabelraster">
    <w:name w:val="Table Grid"/>
    <w:basedOn w:val="Standaardtabel"/>
    <w:uiPriority w:val="59"/>
    <w:rsid w:val="00173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umultblauw">
    <w:name w:val="tekst tumultblauw"/>
    <w:basedOn w:val="Standaard"/>
    <w:rsid w:val="00173997"/>
    <w:rPr>
      <w:color w:val="007B87" w:themeColor="accent2"/>
    </w:rPr>
  </w:style>
  <w:style w:type="paragraph" w:styleId="Ballontekst">
    <w:name w:val="Balloon Text"/>
    <w:basedOn w:val="Standaard"/>
    <w:link w:val="BallontekstChar"/>
    <w:uiPriority w:val="99"/>
    <w:semiHidden/>
    <w:unhideWhenUsed/>
    <w:rsid w:val="00173997"/>
    <w:rPr>
      <w:rFonts w:ascii="Tahoma" w:hAnsi="Tahoma" w:cs="Mangal"/>
      <w:sz w:val="16"/>
      <w:szCs w:val="14"/>
    </w:rPr>
  </w:style>
  <w:style w:type="character" w:customStyle="1" w:styleId="BallontekstChar">
    <w:name w:val="Ballontekst Char"/>
    <w:basedOn w:val="Standaardalinea-lettertype"/>
    <w:link w:val="Ballontekst"/>
    <w:uiPriority w:val="99"/>
    <w:semiHidden/>
    <w:rsid w:val="00173997"/>
    <w:rPr>
      <w:rFonts w:ascii="Tahoma" w:hAnsi="Tahoma" w:cs="Mangal"/>
      <w:sz w:val="16"/>
      <w:szCs w:val="14"/>
      <w:lang w:bidi="hi-IN"/>
    </w:rPr>
  </w:style>
  <w:style w:type="character" w:styleId="Tekstvantijdelijkeaanduiding">
    <w:name w:val="Placeholder Text"/>
    <w:basedOn w:val="Standaardalinea-lettertype"/>
    <w:uiPriority w:val="99"/>
    <w:semiHidden/>
    <w:rsid w:val="00173997"/>
    <w:rPr>
      <w:color w:val="808080"/>
    </w:rPr>
  </w:style>
  <w:style w:type="paragraph" w:customStyle="1" w:styleId="Kopje">
    <w:name w:val="Kopje"/>
    <w:basedOn w:val="Kop2"/>
    <w:link w:val="KopjeChar"/>
    <w:qFormat/>
    <w:rsid w:val="00431C71"/>
    <w:pPr>
      <w:numPr>
        <w:ilvl w:val="2"/>
        <w:numId w:val="2"/>
      </w:numPr>
      <w:ind w:left="720"/>
    </w:pPr>
  </w:style>
  <w:style w:type="character" w:customStyle="1" w:styleId="KopjeChar">
    <w:name w:val="Kopje Char"/>
    <w:basedOn w:val="Kop2Char"/>
    <w:link w:val="Kopje"/>
    <w:rsid w:val="00431C71"/>
    <w:rPr>
      <w:rFonts w:ascii="Calibri" w:eastAsiaTheme="majorEastAsia" w:hAnsi="Calibri" w:cs="Calibri"/>
      <w:b/>
      <w:bCs/>
      <w:color w:val="007B87" w:themeColor="text2"/>
      <w:sz w:val="28"/>
      <w:szCs w:val="28"/>
    </w:rPr>
  </w:style>
  <w:style w:type="character" w:styleId="Verwijzingopmerking">
    <w:name w:val="annotation reference"/>
    <w:basedOn w:val="Standaardalinea-lettertype"/>
    <w:uiPriority w:val="99"/>
    <w:semiHidden/>
    <w:unhideWhenUsed/>
    <w:rsid w:val="00903BAA"/>
    <w:rPr>
      <w:sz w:val="16"/>
      <w:szCs w:val="16"/>
    </w:rPr>
  </w:style>
  <w:style w:type="paragraph" w:styleId="Tekstopmerking">
    <w:name w:val="annotation text"/>
    <w:basedOn w:val="Standaard"/>
    <w:link w:val="TekstopmerkingChar"/>
    <w:uiPriority w:val="99"/>
    <w:semiHidden/>
    <w:unhideWhenUsed/>
    <w:rsid w:val="00903BAA"/>
    <w:rPr>
      <w:rFonts w:cs="Mangal"/>
      <w:sz w:val="20"/>
      <w:szCs w:val="18"/>
    </w:rPr>
  </w:style>
  <w:style w:type="character" w:customStyle="1" w:styleId="TekstopmerkingChar">
    <w:name w:val="Tekst opmerking Char"/>
    <w:basedOn w:val="Standaardalinea-lettertype"/>
    <w:link w:val="Tekstopmerking"/>
    <w:uiPriority w:val="99"/>
    <w:semiHidden/>
    <w:rsid w:val="00903BAA"/>
    <w:rPr>
      <w:rFonts w:cs="Mangal"/>
      <w:sz w:val="20"/>
      <w:szCs w:val="18"/>
      <w:lang w:bidi="hi-IN"/>
    </w:rPr>
  </w:style>
  <w:style w:type="paragraph" w:styleId="Onderwerpvanopmerking">
    <w:name w:val="annotation subject"/>
    <w:basedOn w:val="Tekstopmerking"/>
    <w:next w:val="Tekstopmerking"/>
    <w:link w:val="OnderwerpvanopmerkingChar"/>
    <w:uiPriority w:val="99"/>
    <w:semiHidden/>
    <w:unhideWhenUsed/>
    <w:rsid w:val="00903BAA"/>
    <w:rPr>
      <w:b/>
      <w:bCs/>
    </w:rPr>
  </w:style>
  <w:style w:type="character" w:customStyle="1" w:styleId="OnderwerpvanopmerkingChar">
    <w:name w:val="Onderwerp van opmerking Char"/>
    <w:basedOn w:val="TekstopmerkingChar"/>
    <w:link w:val="Onderwerpvanopmerking"/>
    <w:uiPriority w:val="99"/>
    <w:semiHidden/>
    <w:rsid w:val="00903BAA"/>
    <w:rPr>
      <w:rFonts w:cs="Mangal"/>
      <w:b/>
      <w:bCs/>
      <w:sz w:val="20"/>
      <w:szCs w:val="18"/>
      <w:lang w:bidi="hi-IN"/>
    </w:rPr>
  </w:style>
  <w:style w:type="character" w:styleId="Hyperlink">
    <w:name w:val="Hyperlink"/>
    <w:basedOn w:val="Standaardalinea-lettertype"/>
    <w:uiPriority w:val="99"/>
    <w:unhideWhenUsed/>
    <w:rsid w:val="007D7672"/>
    <w:rPr>
      <w:color w:val="007B87" w:themeColor="hyperlink"/>
      <w:u w:val="single"/>
    </w:rPr>
  </w:style>
  <w:style w:type="character" w:styleId="Onopgelostemelding">
    <w:name w:val="Unresolved Mention"/>
    <w:basedOn w:val="Standaardalinea-lettertype"/>
    <w:uiPriority w:val="99"/>
    <w:semiHidden/>
    <w:unhideWhenUsed/>
    <w:rsid w:val="007D7672"/>
    <w:rPr>
      <w:color w:val="605E5C"/>
      <w:shd w:val="clear" w:color="auto" w:fill="E1DFDD"/>
    </w:rPr>
  </w:style>
  <w:style w:type="paragraph" w:styleId="Revisie">
    <w:name w:val="Revision"/>
    <w:hidden/>
    <w:uiPriority w:val="99"/>
    <w:semiHidden/>
    <w:rsid w:val="001D718F"/>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mult.be/wp-content/uploads/2023/07/onderzoeksrapport_other_talk_-_attitudes_over_migratie_en_mediagebruik_bij_jonger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ananas@tumult.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mult.be/projectanan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Huisstijl Tumult arial">
  <a:themeElements>
    <a:clrScheme name="Huisstijl Tumult">
      <a:dk1>
        <a:sysClr val="windowText" lastClr="000000"/>
      </a:dk1>
      <a:lt1>
        <a:sysClr val="window" lastClr="FFFFFF"/>
      </a:lt1>
      <a:dk2>
        <a:srgbClr val="007B87"/>
      </a:dk2>
      <a:lt2>
        <a:srgbClr val="EBFDFF"/>
      </a:lt2>
      <a:accent1>
        <a:srgbClr val="000000"/>
      </a:accent1>
      <a:accent2>
        <a:srgbClr val="007B87"/>
      </a:accent2>
      <a:accent3>
        <a:srgbClr val="E0001B"/>
      </a:accent3>
      <a:accent4>
        <a:srgbClr val="FFE5E8"/>
      </a:accent4>
      <a:accent5>
        <a:srgbClr val="FFFFFF"/>
      </a:accent5>
      <a:accent6>
        <a:srgbClr val="FFFFFF"/>
      </a:accent6>
      <a:hlink>
        <a:srgbClr val="007B87"/>
      </a:hlink>
      <a:folHlink>
        <a:srgbClr val="E0001B"/>
      </a:folHlink>
    </a:clrScheme>
    <a:fontScheme name="Huisstijl Tumult aria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0eEdIOdla5F6m6g/QyOPcVftbJw==">AMUW2mUgqGCXRj/3VCPkIEN7gvZ0kURw6kTabh4QRqDs5YwGA6mo/GCHv5OoXKxEAUA0ATnARXgIgJ6Ja+K70f5wPO8gC5ZOfMZSpEMTsC9QcZWyqzdhspflNuNeTF+ABi+dJWMcYOtx</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ACC26536F778C44BBB1ED23599A5FFE" ma:contentTypeVersion="12" ma:contentTypeDescription="Een nieuw document maken." ma:contentTypeScope="" ma:versionID="6b9fffbef1444420d70b35ace277a91f">
  <xsd:schema xmlns:xsd="http://www.w3.org/2001/XMLSchema" xmlns:xs="http://www.w3.org/2001/XMLSchema" xmlns:p="http://schemas.microsoft.com/office/2006/metadata/properties" xmlns:ns2="d09b620d-a009-461d-af66-a22b576bef32" xmlns:ns3="fe4b3c65-5556-4f61-ae5a-4a6e3d841620" targetNamespace="http://schemas.microsoft.com/office/2006/metadata/properties" ma:root="true" ma:fieldsID="1ce3741f7b614f09abc77a96201c4680" ns2:_="" ns3:_="">
    <xsd:import namespace="d09b620d-a009-461d-af66-a22b576bef32"/>
    <xsd:import namespace="fe4b3c65-5556-4f61-ae5a-4a6e3d8416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620d-a009-461d-af66-a22b576be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b3c65-5556-4f61-ae5a-4a6e3d84162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319E7-AC21-44E6-A23E-2A92CCD64D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1E8DCC-BEA2-4EC4-866C-63302BC3767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9393F19C-A89C-4725-8E1C-3D12A461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620d-a009-461d-af66-a22b576bef32"/>
    <ds:schemaRef ds:uri="fe4b3c65-5556-4f61-ae5a-4a6e3d841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1579</Words>
  <Characters>8688</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Joren</dc:creator>
  <cp:lastModifiedBy>Pieter Denayer</cp:lastModifiedBy>
  <cp:revision>8</cp:revision>
  <dcterms:created xsi:type="dcterms:W3CDTF">2021-02-02T16:32:00Z</dcterms:created>
  <dcterms:modified xsi:type="dcterms:W3CDTF">2023-07-20T08:43:00Z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0x010100CACC26536F778C44BBB1ED23599A5FFE</vt:lpwstr>
  </property>
  <property fmtid="{D5CDD505-2E9C-101B-9397-08002B2CF9AE}" pid="3" name="Order">
    <vt:r8>248200</vt:r8>
  </property>
</Properties>
</file>